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0000001" w14:textId="083A4DD4" w:rsidR="00845DEA" w:rsidRDefault="004E590F" w:rsidP="00722C0D">
      <w:pPr>
        <w:spacing w:after="0" w:line="240" w:lineRule="auto"/>
        <w:ind w:left="720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Приложение 1</w:t>
      </w:r>
    </w:p>
    <w:p w14:paraId="00000002" w14:textId="77777777" w:rsidR="00845DEA" w:rsidRDefault="00845DEA" w:rsidP="00E44395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00000003" w14:textId="341700AD" w:rsidR="00845DEA" w:rsidRDefault="004E590F" w:rsidP="00E4439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highlight w:val="yellow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Программа Правительства Кыргызской Республики по государственной поддержке соотечественников на </w:t>
      </w:r>
      <w:r w:rsidR="00A9554E">
        <w:rPr>
          <w:rFonts w:ascii="Times New Roman" w:eastAsia="Times New Roman" w:hAnsi="Times New Roman" w:cs="Times New Roman"/>
          <w:b/>
          <w:sz w:val="28"/>
          <w:szCs w:val="28"/>
        </w:rPr>
        <w:t>2021-2024</w:t>
      </w:r>
      <w:r w:rsidRPr="00E81D95">
        <w:rPr>
          <w:rFonts w:ascii="Times New Roman" w:eastAsia="Times New Roman" w:hAnsi="Times New Roman" w:cs="Times New Roman"/>
          <w:b/>
          <w:sz w:val="28"/>
          <w:szCs w:val="28"/>
        </w:rPr>
        <w:t xml:space="preserve"> годы</w:t>
      </w:r>
    </w:p>
    <w:p w14:paraId="00000004" w14:textId="77777777" w:rsidR="00845DEA" w:rsidRDefault="00845DEA" w:rsidP="00E4439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14:paraId="00000006" w14:textId="77777777" w:rsidR="00845DEA" w:rsidRDefault="004E590F" w:rsidP="00E44395">
      <w:pPr>
        <w:spacing w:after="0" w:line="240" w:lineRule="auto"/>
        <w:ind w:left="1080" w:hanging="360"/>
        <w:jc w:val="center"/>
        <w:rPr>
          <w:rFonts w:ascii="Times New Roman" w:eastAsia="Times New Roman" w:hAnsi="Times New Roman" w:cs="Times New Roman"/>
          <w:b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highlight w:val="white"/>
        </w:rPr>
        <w:t>1.</w:t>
      </w:r>
      <w:r>
        <w:rPr>
          <w:rFonts w:ascii="Times New Roman" w:eastAsia="Times New Roman" w:hAnsi="Times New Roman" w:cs="Times New Roman"/>
          <w:sz w:val="14"/>
          <w:szCs w:val="14"/>
          <w:highlight w:val="white"/>
        </w:rPr>
        <w:t xml:space="preserve"> </w:t>
      </w:r>
      <w:r>
        <w:rPr>
          <w:rFonts w:ascii="Times New Roman" w:eastAsia="Times New Roman" w:hAnsi="Times New Roman" w:cs="Times New Roman"/>
          <w:sz w:val="14"/>
          <w:szCs w:val="14"/>
          <w:highlight w:val="white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highlight w:val="white"/>
        </w:rPr>
        <w:t>Общий анализ текущей ситуации</w:t>
      </w:r>
    </w:p>
    <w:p w14:paraId="00000007" w14:textId="77777777" w:rsidR="00845DEA" w:rsidRDefault="004E590F" w:rsidP="00E44395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highlight w:val="white"/>
        </w:rPr>
        <w:t xml:space="preserve"> </w:t>
      </w:r>
    </w:p>
    <w:p w14:paraId="00000008" w14:textId="202F4AEA" w:rsidR="00845DEA" w:rsidRDefault="004E590F" w:rsidP="00E4439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   С обретением независимости и переходом к новой рыночной модели развития экономики</w:t>
      </w:r>
      <w:r w:rsidR="003A247D">
        <w:rPr>
          <w:rFonts w:ascii="Times New Roman" w:eastAsia="Times New Roman" w:hAnsi="Times New Roman" w:cs="Times New Roman"/>
          <w:sz w:val="28"/>
          <w:szCs w:val="28"/>
          <w:highlight w:val="white"/>
          <w:lang w:val="ky-KG"/>
        </w:rPr>
        <w:t>,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 Кыргызская Республика столкнулась с проблемой миграции населения. Неустойчивый характер динамики развития сектора экономики и, как следствие, усугубление ситуации на внутреннем рынке труда сформировали миграционное поведение части населения. Утрата сфер приложения труда и возможности получения доходов внутри страны предопределили миграционный отток населения из республики в страны ближнего и дальнего зарубежья. Миграционная активность в республике в 2019 году, характеризовалась отрицательной величиной сальдо миграции, то есть превышением числа выбывших на постоянное место жительства (или на достаточно длительный период проживания) над числом прибывших.</w:t>
      </w:r>
    </w:p>
    <w:p w14:paraId="00000012" w14:textId="52DEAADD" w:rsidR="00845DEA" w:rsidRPr="00D40FDC" w:rsidRDefault="004E590F" w:rsidP="0002651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highlight w:val="yellow"/>
        </w:rPr>
      </w:pP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>Так</w:t>
      </w:r>
      <w:r w:rsidR="00025E4B"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, </w:t>
      </w:r>
      <w:r w:rsidR="00F53B8D" w:rsidRPr="00F53B8D">
        <w:rPr>
          <w:rFonts w:ascii="Times New Roman" w:eastAsia="Times New Roman" w:hAnsi="Times New Roman" w:cs="Times New Roman"/>
          <w:sz w:val="28"/>
          <w:szCs w:val="28"/>
        </w:rPr>
        <w:t>по оценочным данным</w:t>
      </w:r>
      <w:r w:rsidR="00F53B8D" w:rsidRPr="00E81D9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25E4B" w:rsidRPr="00E81D95">
        <w:rPr>
          <w:rFonts w:ascii="Times New Roman" w:eastAsia="Times New Roman" w:hAnsi="Times New Roman" w:cs="Times New Roman"/>
          <w:sz w:val="28"/>
          <w:szCs w:val="28"/>
        </w:rPr>
        <w:t xml:space="preserve">уполномоченного государственного органа в сфере </w:t>
      </w:r>
      <w:r w:rsidR="00026517" w:rsidRPr="00E81D95">
        <w:rPr>
          <w:rFonts w:ascii="Times New Roman" w:eastAsia="Times New Roman" w:hAnsi="Times New Roman" w:cs="Times New Roman"/>
          <w:sz w:val="28"/>
          <w:szCs w:val="28"/>
        </w:rPr>
        <w:t>внешней политики</w:t>
      </w:r>
      <w:r w:rsidRPr="00E81D9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>по состоянию на 20</w:t>
      </w:r>
      <w:r w:rsidR="00026517">
        <w:rPr>
          <w:rFonts w:ascii="Times New Roman" w:eastAsia="Times New Roman" w:hAnsi="Times New Roman" w:cs="Times New Roman"/>
          <w:sz w:val="28"/>
          <w:szCs w:val="28"/>
          <w:highlight w:val="white"/>
        </w:rPr>
        <w:t>20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 год </w:t>
      </w:r>
      <w:r w:rsidR="00026517">
        <w:rPr>
          <w:rFonts w:ascii="Times New Roman" w:eastAsia="Times New Roman" w:hAnsi="Times New Roman" w:cs="Times New Roman"/>
          <w:sz w:val="28"/>
          <w:szCs w:val="28"/>
          <w:highlight w:val="white"/>
        </w:rPr>
        <w:t>около 900 тысяч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 наших соотечественников</w:t>
      </w:r>
      <w:r w:rsidR="00A9554E" w:rsidRPr="00F53B8D">
        <w:rPr>
          <w:rFonts w:ascii="Times New Roman" w:eastAsia="Times New Roman" w:hAnsi="Times New Roman" w:cs="Times New Roman"/>
          <w:sz w:val="28"/>
          <w:szCs w:val="28"/>
        </w:rPr>
        <w:t xml:space="preserve"> пребывает</w:t>
      </w:r>
      <w:r w:rsidRPr="00F53B8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>за рубежом</w:t>
      </w:r>
      <w:r w:rsidR="00026517">
        <w:rPr>
          <w:rFonts w:ascii="Times New Roman" w:eastAsia="Times New Roman" w:hAnsi="Times New Roman" w:cs="Times New Roman"/>
          <w:sz w:val="28"/>
          <w:szCs w:val="28"/>
          <w:highlight w:val="white"/>
          <w:lang w:val="ky-KG"/>
        </w:rPr>
        <w:t>.</w:t>
      </w:r>
    </w:p>
    <w:p w14:paraId="00000013" w14:textId="1EAB7FE2" w:rsidR="00845DEA" w:rsidRDefault="004E590F" w:rsidP="00E44395">
      <w:pPr>
        <w:shd w:val="clear" w:color="auto" w:fill="FFFFFF"/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Масштабность миграционных процессов, резко увеличившихся в размерах за годы независимости страны, обусловила появление землячеств и диаспор соотечественников за рубежом. Однако, зачастую, </w:t>
      </w:r>
      <w:proofErr w:type="spellStart"/>
      <w:r w:rsidR="00DA5606">
        <w:rPr>
          <w:rFonts w:ascii="Times New Roman" w:eastAsia="Times New Roman" w:hAnsi="Times New Roman" w:cs="Times New Roman"/>
          <w:sz w:val="28"/>
          <w:szCs w:val="28"/>
        </w:rPr>
        <w:t>диаспоральн</w:t>
      </w:r>
      <w:r>
        <w:rPr>
          <w:rFonts w:ascii="Times New Roman" w:eastAsia="Times New Roman" w:hAnsi="Times New Roman" w:cs="Times New Roman"/>
          <w:sz w:val="28"/>
          <w:szCs w:val="28"/>
        </w:rPr>
        <w:t>ые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F181B">
        <w:rPr>
          <w:rFonts w:ascii="Times New Roman" w:eastAsia="Times New Roman" w:hAnsi="Times New Roman" w:cs="Times New Roman"/>
          <w:sz w:val="28"/>
          <w:szCs w:val="28"/>
        </w:rPr>
        <w:t>организации,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создаваемые соотечественниками </w:t>
      </w:r>
      <w:r w:rsidR="00EF181B">
        <w:rPr>
          <w:rFonts w:ascii="Times New Roman" w:eastAsia="Times New Roman" w:hAnsi="Times New Roman" w:cs="Times New Roman"/>
          <w:sz w:val="28"/>
          <w:szCs w:val="28"/>
        </w:rPr>
        <w:t>за рубежом,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не имеют структурный характер и не охватывают большого количества граждан. Зачастую такие общественные объединения формируются благодаря стараниям активистов, из числа тех людей, кто эмигрировал за рубеж на постоянное место жительства и сменил гражданство, либо приобрел новое гражданство без </w:t>
      </w:r>
      <w:r w:rsidR="00026517">
        <w:rPr>
          <w:rFonts w:ascii="Times New Roman" w:eastAsia="Times New Roman" w:hAnsi="Times New Roman" w:cs="Times New Roman"/>
          <w:sz w:val="28"/>
          <w:szCs w:val="28"/>
        </w:rPr>
        <w:t xml:space="preserve">выхода из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гражданства Кыргызской Республики. Хотя каждая из этих организаций состоит из небольшого числа </w:t>
      </w:r>
      <w:r w:rsidR="00EF3AE8">
        <w:rPr>
          <w:rFonts w:ascii="Times New Roman" w:eastAsia="Times New Roman" w:hAnsi="Times New Roman" w:cs="Times New Roman"/>
          <w:sz w:val="28"/>
          <w:szCs w:val="28"/>
        </w:rPr>
        <w:t>активи</w:t>
      </w:r>
      <w:r>
        <w:rPr>
          <w:rFonts w:ascii="Times New Roman" w:eastAsia="Times New Roman" w:hAnsi="Times New Roman" w:cs="Times New Roman"/>
          <w:sz w:val="28"/>
          <w:szCs w:val="28"/>
        </w:rPr>
        <w:t>стов, число их с каждым годом увеличивается и возникает взаимодействие между ними. В то же время, исторический опыт показывает, что, однажды возникнув за рубежом, диаспора может существовать многие годы и даже поколения.</w:t>
      </w:r>
    </w:p>
    <w:p w14:paraId="27712831" w14:textId="77777777" w:rsidR="001D75B7" w:rsidRDefault="004E590F" w:rsidP="00E44395">
      <w:pPr>
        <w:shd w:val="clear" w:color="auto" w:fill="FFFFFF"/>
        <w:spacing w:after="0" w:line="240" w:lineRule="auto"/>
        <w:ind w:firstLine="106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Активные члены </w:t>
      </w:r>
      <w:proofErr w:type="spellStart"/>
      <w:r w:rsidR="00DA5606">
        <w:rPr>
          <w:rFonts w:ascii="Times New Roman" w:eastAsia="Times New Roman" w:hAnsi="Times New Roman" w:cs="Times New Roman"/>
          <w:sz w:val="28"/>
          <w:szCs w:val="28"/>
        </w:rPr>
        <w:t>диаспоральн</w:t>
      </w:r>
      <w:r>
        <w:rPr>
          <w:rFonts w:ascii="Times New Roman" w:eastAsia="Times New Roman" w:hAnsi="Times New Roman" w:cs="Times New Roman"/>
          <w:sz w:val="28"/>
          <w:szCs w:val="28"/>
        </w:rPr>
        <w:t>ых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организаций выступают от имени соотечественников в стране-реципиенте, актуализируют проблемные вопросы, возникающие в процессе миграции, в отдельных случаях защищают права и интересы трудящихся-мигрантов, а также членов их семей, консультируют их, выполняют роль инициаторов коллективной помощи, особенно в тех местах, где соотечественники работают коллективно, в крупных организациях, на торговых рынках, либо через социальные сети. </w:t>
      </w:r>
    </w:p>
    <w:p w14:paraId="00000014" w14:textId="34291757" w:rsidR="00845DEA" w:rsidRDefault="004E590F" w:rsidP="001D75B7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В условиях массовой миграции, такие объединения приобретают важную роль, становясь центрами взаимопомощи, формирования землячества, проведения встреч и мероприятий сохраняющих самобытность соотечественников.</w:t>
      </w:r>
    </w:p>
    <w:p w14:paraId="00000015" w14:textId="4A35E4DB" w:rsidR="00845DEA" w:rsidRDefault="004E590F" w:rsidP="00E4439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eastAsia="Times New Roman" w:hAnsi="Times New Roman" w:cs="Times New Roman"/>
          <w:sz w:val="28"/>
          <w:szCs w:val="28"/>
        </w:rPr>
        <w:tab/>
        <w:t>Следует отметить, что сотни тысяч соотечественников</w:t>
      </w:r>
      <w:r w:rsidR="0087731C">
        <w:rPr>
          <w:rFonts w:ascii="Times New Roman" w:eastAsia="Times New Roman" w:hAnsi="Times New Roman" w:cs="Times New Roman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трудящихся за рубежом</w:t>
      </w:r>
      <w:r w:rsidR="00E9191A">
        <w:rPr>
          <w:rFonts w:ascii="Times New Roman" w:eastAsia="Times New Roman" w:hAnsi="Times New Roman" w:cs="Times New Roman"/>
          <w:sz w:val="28"/>
          <w:szCs w:val="28"/>
        </w:rPr>
        <w:t xml:space="preserve"> по данным </w:t>
      </w:r>
      <w:r w:rsidR="00E9191A" w:rsidRPr="00E81D95">
        <w:rPr>
          <w:rFonts w:ascii="Times New Roman" w:eastAsia="Times New Roman" w:hAnsi="Times New Roman" w:cs="Times New Roman"/>
          <w:sz w:val="28"/>
          <w:szCs w:val="28"/>
        </w:rPr>
        <w:t>Национального Банка Кыргызской Республики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ежегодно пересылают в республику свыше 2 миллиардов долларов США.  Денежные переводы соотечественников за рубежом составляют около трети ВВП Кыргызской Республики.</w:t>
      </w:r>
    </w:p>
    <w:p w14:paraId="00000016" w14:textId="1099779C" w:rsidR="00845DEA" w:rsidRDefault="004E590F" w:rsidP="00E4439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Вместе с денежными переводами, отмечаются случаи, когда соотечественники, трудящиеся и проживающие за рубежом осуществляют материальную поддержку жителей населенных пунктов Кыргызской Республики, выходцами которых они являются. Такая поддержка может выражаться в материальном обеспечении социальной инфраструктуры, помощи уязвимым группам населения и других видах помощи. Также, соотечественники, вернувшиеся </w:t>
      </w:r>
      <w:r w:rsidR="0087731C">
        <w:rPr>
          <w:rFonts w:ascii="Times New Roman" w:eastAsia="Times New Roman" w:hAnsi="Times New Roman" w:cs="Times New Roman"/>
          <w:sz w:val="28"/>
          <w:szCs w:val="28"/>
          <w:highlight w:val="white"/>
        </w:rPr>
        <w:t>из-за рубежа,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 участвуют в реализации социальных и бизнес - проектов в Кыргызской Республике.</w:t>
      </w:r>
    </w:p>
    <w:p w14:paraId="00000017" w14:textId="77777777" w:rsidR="00845DEA" w:rsidRDefault="00845DEA" w:rsidP="00E4439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00000018" w14:textId="77777777" w:rsidR="00845DEA" w:rsidRDefault="004E590F" w:rsidP="00E44395">
      <w:pPr>
        <w:shd w:val="clear" w:color="auto" w:fill="FFFFFF"/>
        <w:spacing w:after="0" w:line="240" w:lineRule="auto"/>
        <w:ind w:left="1080" w:hanging="36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2.</w:t>
      </w:r>
      <w:r>
        <w:rPr>
          <w:rFonts w:ascii="Times New Roman" w:eastAsia="Times New Roman" w:hAnsi="Times New Roman" w:cs="Times New Roman"/>
          <w:sz w:val="14"/>
          <w:szCs w:val="14"/>
        </w:rPr>
        <w:t xml:space="preserve"> </w:t>
      </w:r>
      <w:r>
        <w:rPr>
          <w:rFonts w:ascii="Times New Roman" w:eastAsia="Times New Roman" w:hAnsi="Times New Roman" w:cs="Times New Roman"/>
          <w:sz w:val="14"/>
          <w:szCs w:val="14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</w:rPr>
        <w:t>Достижения и проблемы</w:t>
      </w:r>
    </w:p>
    <w:p w14:paraId="00000019" w14:textId="77777777" w:rsidR="00845DEA" w:rsidRDefault="00845DEA" w:rsidP="00E44395">
      <w:pPr>
        <w:shd w:val="clear" w:color="auto" w:fill="FFFFFF"/>
        <w:spacing w:after="0" w:line="240" w:lineRule="auto"/>
        <w:ind w:left="1080" w:hanging="36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0000001A" w14:textId="77777777" w:rsidR="00845DEA" w:rsidRDefault="004E590F" w:rsidP="00E44395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>Внешние миграционные процессы в сложившихся условиях предопределили необходимость принятия мер со стороны государства, направленных на защиту прав и интересов граждан Кыргызской Республики постоянно проживающих за рубежом. В связи с этим со стороны Кыргызской Республики принимаются меры правового обеспечения поддержки соотечественников за рубежом и упорядочивания процессов внешней трудовой миграции.</w:t>
      </w:r>
    </w:p>
    <w:p w14:paraId="0000001B" w14:textId="6423ABD7" w:rsidR="00845DEA" w:rsidRDefault="004E590F" w:rsidP="00E4439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>Основные положения по защите соотечественников заложены в главном законе страны. В соответствии с Конституцией Кыргызской Республики</w:t>
      </w:r>
      <w:r w:rsidR="00F53B8D">
        <w:rPr>
          <w:rFonts w:ascii="Times New Roman" w:eastAsia="Times New Roman" w:hAnsi="Times New Roman" w:cs="Times New Roman"/>
          <w:sz w:val="28"/>
          <w:szCs w:val="28"/>
          <w:highlight w:val="white"/>
        </w:rPr>
        <w:t>,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 Кыргызская Республика гарантирует своим гражданам защиту и покровительство за ее пределами. При этом</w:t>
      </w:r>
      <w:r w:rsidR="00F53B8D">
        <w:rPr>
          <w:rFonts w:ascii="Times New Roman" w:eastAsia="Times New Roman" w:hAnsi="Times New Roman" w:cs="Times New Roman"/>
          <w:sz w:val="28"/>
          <w:szCs w:val="28"/>
          <w:highlight w:val="white"/>
        </w:rPr>
        <w:t>,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 учитывая большой объем миграции граждан Кыргызской Республики за годы независимости Кыргызской Республики, в стране назрела необходимость принятия нормативных правовых актов в сфере внешней миграции и выработки государственной политики, направленной на поддержку соотечественников, проживающих за рубежом. </w:t>
      </w:r>
    </w:p>
    <w:p w14:paraId="0000001C" w14:textId="6A8E4B2D" w:rsidR="00845DEA" w:rsidRDefault="004E590F" w:rsidP="00E4439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>Так, за годы независимости в Кыргызской Республике в целях регулирования миграционных процессов и вопросов пребывания соотечественников в иностранном государстве были приняты такие законы как: Закон Кыргызской Ре</w:t>
      </w:r>
      <w:r w:rsidR="0087731C"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спублики “О внешней миграции”, 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Закон Кыргызской Республики “О внешней трудовой миграции”,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Закон Кыргызской </w:t>
      </w: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Республики «О государственных гарантиях этническим кыргызам, переселяющимся в Кыргызскую Республику»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 и другие.</w:t>
      </w:r>
    </w:p>
    <w:p w14:paraId="0000001D" w14:textId="1E474E90" w:rsidR="00845DEA" w:rsidRDefault="004E590F" w:rsidP="00E44395">
      <w:pPr>
        <w:spacing w:after="0" w:line="240" w:lineRule="auto"/>
        <w:ind w:firstLine="720"/>
        <w:jc w:val="both"/>
        <w:rPr>
          <w:rFonts w:ascii="Arial" w:eastAsia="Arial" w:hAnsi="Arial" w:cs="Arial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Отдельного внимания заслуживает национальное законодательство в области отношений с соотечественниками. Законом Кыргызской Республики </w:t>
      </w:r>
      <w:r w:rsidR="00EF181B" w:rsidRPr="00E81D95">
        <w:rPr>
          <w:rFonts w:ascii="Times New Roman" w:eastAsia="Times New Roman" w:hAnsi="Times New Roman" w:cs="Times New Roman"/>
          <w:sz w:val="28"/>
          <w:szCs w:val="28"/>
        </w:rPr>
        <w:t>«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Об основах государственной политики по поддержке соотечественников за рубежом» были закреплены основные предпосылки, цели, задачи и принципы отношений с соотечественниками. Указом Президента Кыргызской Республики </w:t>
      </w:r>
      <w:r w:rsidR="00E81D95" w:rsidRPr="00A266C3">
        <w:rPr>
          <w:rFonts w:ascii="Times New Roman" w:eastAsia="Times New Roman" w:hAnsi="Times New Roman" w:cs="Times New Roman"/>
          <w:sz w:val="28"/>
          <w:szCs w:val="28"/>
        </w:rPr>
        <w:t>от 19 ноября 2018 года №232</w:t>
      </w:r>
      <w:r w:rsidR="00E81D9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был образован Совет по связям с соотечественниками за рубежом при Президенте Кыргызской Республики и утверждено соответствующее положение. В состав указанного консультативно-совещательного органа вошли представители различных общественных организаций и диаспор. Таким образом, представители объединений соотечественников за рубежом были вовлечены в формирование государственной политики по поддержке соотечественников. </w:t>
      </w:r>
      <w:r>
        <w:rPr>
          <w:rFonts w:ascii="Arial" w:eastAsia="Arial" w:hAnsi="Arial" w:cs="Arial"/>
          <w:sz w:val="28"/>
          <w:szCs w:val="28"/>
        </w:rPr>
        <w:t xml:space="preserve"> </w:t>
      </w:r>
    </w:p>
    <w:p w14:paraId="0000001E" w14:textId="2D71D89E" w:rsidR="00845DEA" w:rsidRDefault="004E590F" w:rsidP="00E4439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D3C9E">
        <w:rPr>
          <w:rFonts w:ascii="Times New Roman" w:eastAsia="Times New Roman" w:hAnsi="Times New Roman" w:cs="Times New Roman"/>
          <w:sz w:val="28"/>
          <w:szCs w:val="28"/>
        </w:rPr>
        <w:t>Помимо принятия вышеуказанных нормативных правовых актов</w:t>
      </w:r>
      <w:r w:rsidR="00EF181B" w:rsidRPr="00BD3C9E">
        <w:rPr>
          <w:rFonts w:ascii="Times New Roman" w:eastAsia="Times New Roman" w:hAnsi="Times New Roman" w:cs="Times New Roman"/>
          <w:sz w:val="28"/>
          <w:szCs w:val="28"/>
        </w:rPr>
        <w:t>,</w:t>
      </w:r>
      <w:r w:rsidRPr="00BD3C9E">
        <w:rPr>
          <w:rFonts w:ascii="Times New Roman" w:eastAsia="Times New Roman" w:hAnsi="Times New Roman" w:cs="Times New Roman"/>
          <w:sz w:val="28"/>
          <w:szCs w:val="28"/>
        </w:rPr>
        <w:t xml:space="preserve"> составляющих основу для поддержки соотечественников за рубежом, Кыргызской Республикой заключен ряд двусторонних и многосторонних международных соглашений, в том числе в рамках региональных объединений, относящихся к вопросам поддержки соотечественников, проживающих за рубежом. Государственные органы Кыргызской Республики в составе межправительственных рабочих групп предпринимают меры по улучшению условий пребывания и поддержке соотечественников трудящихся за рубежом</w:t>
      </w:r>
      <w:r w:rsidR="00026517" w:rsidRPr="00BD3C9E">
        <w:rPr>
          <w:rFonts w:ascii="Times New Roman" w:eastAsia="Times New Roman" w:hAnsi="Times New Roman" w:cs="Times New Roman"/>
          <w:sz w:val="28"/>
          <w:szCs w:val="28"/>
        </w:rPr>
        <w:t>.</w:t>
      </w:r>
      <w:r w:rsidR="0002651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0000001F" w14:textId="77777777" w:rsidR="00845DEA" w:rsidRDefault="004E590F" w:rsidP="00E4439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highlight w:val="white"/>
        </w:rPr>
      </w:pPr>
      <w:r w:rsidRPr="0087731C">
        <w:rPr>
          <w:rFonts w:ascii="Times New Roman" w:eastAsia="Times New Roman" w:hAnsi="Times New Roman" w:cs="Times New Roman"/>
          <w:sz w:val="28"/>
          <w:szCs w:val="28"/>
        </w:rPr>
        <w:t xml:space="preserve">     </w:t>
      </w:r>
      <w:r w:rsidRPr="0087731C">
        <w:rPr>
          <w:rFonts w:ascii="Times New Roman" w:eastAsia="Times New Roman" w:hAnsi="Times New Roman" w:cs="Times New Roman"/>
          <w:sz w:val="28"/>
          <w:szCs w:val="28"/>
        </w:rPr>
        <w:tab/>
        <w:t xml:space="preserve">В 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>части поддержания связи и обмена опытом в реализации социальных и бизнес проектов в Кыргызской Республике с 2012 года на регулярной основе проводится форум «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>Мекендештер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>» в котором участвуют соотечественники из более тридцати государств мира.</w:t>
      </w:r>
    </w:p>
    <w:p w14:paraId="00000020" w14:textId="1331591C" w:rsidR="00845DEA" w:rsidRDefault="004E590F" w:rsidP="00E4439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Несмотря на проводимую работу в области </w:t>
      </w:r>
      <w:r w:rsidR="00F53B8D">
        <w:rPr>
          <w:rFonts w:ascii="Times New Roman" w:eastAsia="Times New Roman" w:hAnsi="Times New Roman" w:cs="Times New Roman"/>
          <w:sz w:val="28"/>
          <w:szCs w:val="28"/>
          <w:highlight w:val="white"/>
        </w:rPr>
        <w:t>поддержки соотечественников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 за рубежом, существует ряд значимых проблем, с которыми сталкивается большинство соотечественников.</w:t>
      </w:r>
    </w:p>
    <w:p w14:paraId="00000021" w14:textId="5B8B52A3" w:rsidR="00845DEA" w:rsidRDefault="004E590F" w:rsidP="00E44395">
      <w:pPr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Одной из таких проблем является </w:t>
      </w:r>
      <w:r w:rsidR="00802BCC" w:rsidRPr="00BD3C9E">
        <w:rPr>
          <w:rFonts w:ascii="Times New Roman" w:eastAsia="Times New Roman" w:hAnsi="Times New Roman" w:cs="Times New Roman"/>
          <w:sz w:val="28"/>
          <w:szCs w:val="28"/>
        </w:rPr>
        <w:t>недостаточный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 уровень взаимодействия органов власти и общественных организаций Кыргызской Республики </w:t>
      </w:r>
      <w:r w:rsidR="00EF181B">
        <w:rPr>
          <w:rFonts w:ascii="Times New Roman" w:eastAsia="Times New Roman" w:hAnsi="Times New Roman" w:cs="Times New Roman"/>
          <w:sz w:val="28"/>
          <w:szCs w:val="28"/>
          <w:highlight w:val="white"/>
        </w:rPr>
        <w:t>с землячествами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 и </w:t>
      </w:r>
      <w:proofErr w:type="spellStart"/>
      <w:r w:rsidR="00DA5606">
        <w:rPr>
          <w:rFonts w:ascii="Times New Roman" w:eastAsia="Times New Roman" w:hAnsi="Times New Roman" w:cs="Times New Roman"/>
          <w:sz w:val="28"/>
          <w:szCs w:val="28"/>
          <w:highlight w:val="white"/>
        </w:rPr>
        <w:t>диаспоральн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>ыми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 организациями соотечественников за рубежом вызванный, в том числе, слабым потенциалом уполномоченного </w:t>
      </w:r>
      <w:r w:rsidR="00E9191A"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государственного 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>органа по вопрос</w:t>
      </w:r>
      <w:r w:rsidR="002635FD"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ам соотечественников за рубежом, </w:t>
      </w:r>
      <w:r w:rsidR="002635FD" w:rsidRPr="00632B3D">
        <w:rPr>
          <w:rFonts w:ascii="Times New Roman" w:eastAsia="Times New Roman" w:hAnsi="Times New Roman" w:cs="Times New Roman"/>
          <w:sz w:val="28"/>
          <w:szCs w:val="28"/>
        </w:rPr>
        <w:t xml:space="preserve">выраженным в недостаточной четкой регламентации деятельности данного органа в сфере поддержки соотечественников, малой штатной численности, недостаточности представительств за рубежом и недостаточной степени взаимодействия </w:t>
      </w:r>
      <w:r w:rsidR="00E9191A" w:rsidRPr="00632B3D">
        <w:rPr>
          <w:rFonts w:ascii="Times New Roman" w:eastAsia="Times New Roman" w:hAnsi="Times New Roman" w:cs="Times New Roman"/>
          <w:sz w:val="28"/>
          <w:szCs w:val="28"/>
        </w:rPr>
        <w:t xml:space="preserve">данного государственного </w:t>
      </w:r>
      <w:r w:rsidR="002635FD" w:rsidRPr="00632B3D">
        <w:rPr>
          <w:rFonts w:ascii="Times New Roman" w:eastAsia="Times New Roman" w:hAnsi="Times New Roman" w:cs="Times New Roman"/>
          <w:sz w:val="28"/>
          <w:szCs w:val="28"/>
        </w:rPr>
        <w:t xml:space="preserve">органа с уполномоченным </w:t>
      </w:r>
      <w:r w:rsidR="00E9191A" w:rsidRPr="00632B3D">
        <w:rPr>
          <w:rFonts w:ascii="Times New Roman" w:eastAsia="Times New Roman" w:hAnsi="Times New Roman" w:cs="Times New Roman"/>
          <w:sz w:val="28"/>
          <w:szCs w:val="28"/>
        </w:rPr>
        <w:t xml:space="preserve">государственным </w:t>
      </w:r>
      <w:r w:rsidR="002635FD" w:rsidRPr="00632B3D">
        <w:rPr>
          <w:rFonts w:ascii="Times New Roman" w:eastAsia="Times New Roman" w:hAnsi="Times New Roman" w:cs="Times New Roman"/>
          <w:sz w:val="28"/>
          <w:szCs w:val="28"/>
        </w:rPr>
        <w:t xml:space="preserve">органом в сфере внешней политики. 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Отсутствие поддержки в формировании организованных и структурированных объединений 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lastRenderedPageBreak/>
        <w:t xml:space="preserve">соотечественников за рубежом способствует разобщенности соотечественников в странах пребывания. </w:t>
      </w:r>
      <w:r w:rsidRPr="00BD3C9E">
        <w:rPr>
          <w:rFonts w:ascii="Times New Roman" w:eastAsia="Times New Roman" w:hAnsi="Times New Roman" w:cs="Times New Roman"/>
          <w:sz w:val="28"/>
          <w:szCs w:val="28"/>
        </w:rPr>
        <w:t xml:space="preserve">Слабая 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осведомленность и вовлеченность соотечественников не позволяет в полной мере задействовать их потенциал для создания условий социального и экономического развития Кыргызской Республики.  </w:t>
      </w:r>
    </w:p>
    <w:p w14:paraId="00000022" w14:textId="77777777" w:rsidR="00845DEA" w:rsidRDefault="004E590F" w:rsidP="00E44395">
      <w:pPr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Другой актуальной проблемой является отсутствие механизмов реинтеграции и системы преференций соотечественникам, возвращающимся на историческую родину. Ввиду отсутствия вышеуказанных условий, соотечественникам с иностранным гражданством, их детям и внукам представляется затруднительным пребывание и осуществление трудовой, экономической и инвестиционной деятельности в Кыргызской Республике.    </w:t>
      </w:r>
    </w:p>
    <w:p w14:paraId="00000023" w14:textId="5FE83AFA" w:rsidR="00845DEA" w:rsidRPr="00A9554E" w:rsidRDefault="004E590F" w:rsidP="00E44395">
      <w:pPr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>Не менее значимой проблемой является недостаточная поддержка соотечественников в вопросах сохранения и развития культурного наследия. Длительное пребывание за рубежом и отсутствие надлежащих условий для изучения и общения на кыргызском языке, поддержания традиций и обычаев, сохранения культурного и духовного наследия влечет утрату самобытности и национальной идентичности соотечест</w:t>
      </w:r>
      <w:r w:rsidR="00D6369C">
        <w:rPr>
          <w:rFonts w:ascii="Times New Roman" w:eastAsia="Times New Roman" w:hAnsi="Times New Roman" w:cs="Times New Roman"/>
          <w:sz w:val="28"/>
          <w:szCs w:val="28"/>
          <w:highlight w:val="white"/>
        </w:rPr>
        <w:t>венников в странах пребывания.</w:t>
      </w:r>
    </w:p>
    <w:p w14:paraId="00000024" w14:textId="77777777" w:rsidR="00845DEA" w:rsidRDefault="00845DEA" w:rsidP="00E44395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sz w:val="28"/>
          <w:szCs w:val="28"/>
          <w:highlight w:val="white"/>
        </w:rPr>
      </w:pPr>
    </w:p>
    <w:p w14:paraId="00000025" w14:textId="4C5865DB" w:rsidR="00845DEA" w:rsidRDefault="004E590F" w:rsidP="00E44395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3.</w:t>
      </w:r>
      <w:r w:rsidR="00BF3D72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Цель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и приоритеты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</w:p>
    <w:p w14:paraId="00000026" w14:textId="77777777" w:rsidR="00845DEA" w:rsidRDefault="004E590F" w:rsidP="00E44395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</w:p>
    <w:p w14:paraId="60DFB088" w14:textId="3C4C22DD" w:rsidR="00642822" w:rsidRDefault="004E590F" w:rsidP="00E44395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Целью Программы является поддержка соотечественников, в правовой, </w:t>
      </w:r>
      <w:r w:rsidR="00E75097">
        <w:rPr>
          <w:rFonts w:ascii="Times New Roman" w:eastAsia="Times New Roman" w:hAnsi="Times New Roman" w:cs="Times New Roman"/>
          <w:sz w:val="28"/>
          <w:szCs w:val="28"/>
        </w:rPr>
        <w:t>социально-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экономической, </w:t>
      </w:r>
      <w:r w:rsidRPr="00E75097">
        <w:rPr>
          <w:rFonts w:ascii="Times New Roman" w:eastAsia="Times New Roman" w:hAnsi="Times New Roman" w:cs="Times New Roman"/>
          <w:sz w:val="28"/>
          <w:szCs w:val="28"/>
        </w:rPr>
        <w:t xml:space="preserve">культурной, образовательной, информационной сферах,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содействие объединениям соотечественников за рубежом, создание </w:t>
      </w:r>
      <w:r w:rsidRPr="00E75097">
        <w:rPr>
          <w:rFonts w:ascii="Times New Roman" w:eastAsia="Times New Roman" w:hAnsi="Times New Roman" w:cs="Times New Roman"/>
          <w:sz w:val="28"/>
          <w:szCs w:val="28"/>
        </w:rPr>
        <w:t>условий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для вовлечения их потенциала в социально</w:t>
      </w:r>
      <w:r w:rsidR="005F6A7A">
        <w:rPr>
          <w:rFonts w:ascii="Times New Roman" w:eastAsia="Times New Roman" w:hAnsi="Times New Roman" w:cs="Times New Roman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sz w:val="28"/>
          <w:szCs w:val="28"/>
        </w:rPr>
        <w:t>экономическое развитие Кыргызской Республики.</w:t>
      </w:r>
      <w:r w:rsidR="00632B3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00000027" w14:textId="08723307" w:rsidR="00845DEA" w:rsidRDefault="00642822" w:rsidP="00E44395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Для целей настоящей программы </w:t>
      </w:r>
      <w:r w:rsidRPr="00E75097">
        <w:rPr>
          <w:rFonts w:ascii="Times New Roman" w:eastAsia="Times New Roman" w:hAnsi="Times New Roman" w:cs="Times New Roman"/>
          <w:sz w:val="28"/>
          <w:szCs w:val="28"/>
        </w:rPr>
        <w:t>понятие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соотечественник включает в себя граждан Кыргызской Республики постоянно проживающих</w:t>
      </w:r>
      <w:r w:rsidR="00A33179">
        <w:rPr>
          <w:rFonts w:ascii="Times New Roman" w:eastAsia="Times New Roman" w:hAnsi="Times New Roman" w:cs="Times New Roman"/>
          <w:sz w:val="28"/>
          <w:szCs w:val="28"/>
        </w:rPr>
        <w:t xml:space="preserve"> и </w:t>
      </w:r>
      <w:r w:rsidR="00A33179" w:rsidRPr="00BD3C9E">
        <w:rPr>
          <w:rFonts w:ascii="Times New Roman" w:eastAsia="Times New Roman" w:hAnsi="Times New Roman" w:cs="Times New Roman"/>
          <w:sz w:val="28"/>
          <w:szCs w:val="28"/>
        </w:rPr>
        <w:t>пребывающих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за пределами Кыргызс</w:t>
      </w:r>
      <w:r w:rsidR="001A0A05">
        <w:rPr>
          <w:rFonts w:ascii="Times New Roman" w:eastAsia="Times New Roman" w:hAnsi="Times New Roman" w:cs="Times New Roman"/>
          <w:sz w:val="28"/>
          <w:szCs w:val="28"/>
        </w:rPr>
        <w:t>кой Республики, а также граждан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иностранных государств, </w:t>
      </w:r>
      <w:r w:rsidR="00A33179" w:rsidRPr="00BD3C9E">
        <w:rPr>
          <w:rFonts w:ascii="Times New Roman" w:eastAsia="Times New Roman" w:hAnsi="Times New Roman" w:cs="Times New Roman"/>
          <w:sz w:val="28"/>
          <w:szCs w:val="28"/>
        </w:rPr>
        <w:t>ранее состоявши</w:t>
      </w:r>
      <w:r w:rsidR="001A0A05" w:rsidRPr="00BD3C9E">
        <w:rPr>
          <w:rFonts w:ascii="Times New Roman" w:eastAsia="Times New Roman" w:hAnsi="Times New Roman" w:cs="Times New Roman"/>
          <w:sz w:val="28"/>
          <w:szCs w:val="28"/>
        </w:rPr>
        <w:t>х</w:t>
      </w:r>
      <w:r w:rsidRPr="00BD3C9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A33179" w:rsidRPr="00BD3C9E">
        <w:rPr>
          <w:rFonts w:ascii="Times New Roman" w:eastAsia="Times New Roman" w:hAnsi="Times New Roman" w:cs="Times New Roman"/>
          <w:sz w:val="28"/>
          <w:szCs w:val="28"/>
        </w:rPr>
        <w:t>в гражданстве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Кыргызской Республики. Под </w:t>
      </w:r>
      <w:proofErr w:type="spellStart"/>
      <w:r w:rsidR="00DA5606">
        <w:rPr>
          <w:rFonts w:ascii="Times New Roman" w:eastAsia="Times New Roman" w:hAnsi="Times New Roman" w:cs="Times New Roman"/>
          <w:sz w:val="28"/>
          <w:szCs w:val="28"/>
        </w:rPr>
        <w:t>диаспоральн</w:t>
      </w:r>
      <w:r>
        <w:rPr>
          <w:rFonts w:ascii="Times New Roman" w:eastAsia="Times New Roman" w:hAnsi="Times New Roman" w:cs="Times New Roman"/>
          <w:sz w:val="28"/>
          <w:szCs w:val="28"/>
        </w:rPr>
        <w:t>ой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организацией в смысле настоящей </w:t>
      </w:r>
      <w:r w:rsidR="00EF3AE8">
        <w:rPr>
          <w:rFonts w:ascii="Times New Roman" w:eastAsia="Times New Roman" w:hAnsi="Times New Roman" w:cs="Times New Roman"/>
          <w:sz w:val="28"/>
          <w:szCs w:val="28"/>
        </w:rPr>
        <w:t>программы понимается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объединение, созданное в соответствии с законодательством государства местонахождения</w:t>
      </w:r>
      <w:r w:rsidR="0017601A">
        <w:rPr>
          <w:rFonts w:ascii="Times New Roman" w:eastAsia="Times New Roman" w:hAnsi="Times New Roman" w:cs="Times New Roman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с целью популяризации кыргызской культуры, языка</w:t>
      </w:r>
      <w:r w:rsidR="00EF3AE8">
        <w:rPr>
          <w:rFonts w:ascii="Times New Roman" w:eastAsia="Times New Roman" w:hAnsi="Times New Roman" w:cs="Times New Roman"/>
          <w:sz w:val="28"/>
          <w:szCs w:val="28"/>
        </w:rPr>
        <w:t>, традиций, сотрудничества с Кыргызской Республикой в культурной, научно-технической, экономической и других сферах.</w:t>
      </w:r>
    </w:p>
    <w:p w14:paraId="00000028" w14:textId="77777777" w:rsidR="00845DEA" w:rsidRDefault="004E590F" w:rsidP="00E44395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Приоритетами государственной политики Кыргызской Республики в вопросах поддержки соотечественников за рубежом являются:</w:t>
      </w:r>
    </w:p>
    <w:p w14:paraId="00000029" w14:textId="77777777" w:rsidR="00845DEA" w:rsidRDefault="004E590F" w:rsidP="00E44395">
      <w:pPr>
        <w:numPr>
          <w:ilvl w:val="0"/>
          <w:numId w:val="5"/>
        </w:numPr>
        <w:shd w:val="clear" w:color="auto" w:fill="FFFFFF"/>
        <w:spacing w:after="0" w:line="240" w:lineRule="auto"/>
        <w:ind w:left="0"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оказание содействия в реализации прав и свобод соотечественников за рубежом в соответствии с общепризнанными принципами и нормами международного права, законодательства страны </w:t>
      </w: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проживания и на основе международных договоров участницей которых является Кыргызская Республика;</w:t>
      </w:r>
    </w:p>
    <w:p w14:paraId="0000002A" w14:textId="77777777" w:rsidR="00845DEA" w:rsidRDefault="004E590F" w:rsidP="00E44395">
      <w:pPr>
        <w:numPr>
          <w:ilvl w:val="0"/>
          <w:numId w:val="5"/>
        </w:numPr>
        <w:shd w:val="clear" w:color="auto" w:fill="FFFFFF"/>
        <w:spacing w:after="0" w:line="240" w:lineRule="auto"/>
        <w:ind w:left="0"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поддержка деятельности соотечественников, направленной на сохранение культурного, научного и духовного наследия, сохранение и развитие кыргызского языка, культуры и традиции кыргызов в странах проживания соотечественников, расширение их возможности в получении образования в Кыргызской Республике;</w:t>
      </w:r>
    </w:p>
    <w:p w14:paraId="0000002B" w14:textId="77777777" w:rsidR="00845DEA" w:rsidRDefault="004E590F" w:rsidP="00E44395">
      <w:pPr>
        <w:numPr>
          <w:ilvl w:val="0"/>
          <w:numId w:val="5"/>
        </w:numPr>
        <w:shd w:val="clear" w:color="auto" w:fill="FFFFFF"/>
        <w:spacing w:after="0" w:line="240" w:lineRule="auto"/>
        <w:ind w:left="0" w:firstLine="708"/>
        <w:jc w:val="both"/>
        <w:rPr>
          <w:rFonts w:ascii="Times New Roman" w:eastAsia="Times New Roman" w:hAnsi="Times New Roman" w:cs="Times New Roman"/>
          <w:sz w:val="32"/>
          <w:szCs w:val="32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развитие и укрепление связей с соотечественниками и созданными ими организациями, желающими внести свой вклад в социально-экономическое развитие Кыргызской Республики и содействие наращиванию ее взаимовыгодных и дружеских отношений с иностранными государствами;</w:t>
      </w:r>
    </w:p>
    <w:p w14:paraId="0000002C" w14:textId="7C5E377F" w:rsidR="00845DEA" w:rsidRDefault="00BF3D72" w:rsidP="00E44395">
      <w:pPr>
        <w:numPr>
          <w:ilvl w:val="0"/>
          <w:numId w:val="5"/>
        </w:numPr>
        <w:shd w:val="clear" w:color="auto" w:fill="FFFFFF"/>
        <w:spacing w:after="0" w:line="240" w:lineRule="auto"/>
        <w:ind w:left="0" w:firstLine="708"/>
        <w:jc w:val="both"/>
        <w:rPr>
          <w:rFonts w:ascii="Times New Roman" w:eastAsia="Times New Roman" w:hAnsi="Times New Roman" w:cs="Times New Roman"/>
          <w:sz w:val="32"/>
          <w:szCs w:val="32"/>
        </w:rPr>
      </w:pPr>
      <w:r w:rsidRPr="005F6A7A">
        <w:rPr>
          <w:rFonts w:ascii="Times New Roman" w:eastAsia="Times New Roman" w:hAnsi="Times New Roman" w:cs="Times New Roman"/>
          <w:sz w:val="28"/>
          <w:szCs w:val="28"/>
        </w:rPr>
        <w:t>с</w:t>
      </w:r>
      <w:r w:rsidR="004E590F">
        <w:rPr>
          <w:rFonts w:ascii="Times New Roman" w:eastAsia="Times New Roman" w:hAnsi="Times New Roman" w:cs="Times New Roman"/>
          <w:sz w:val="28"/>
          <w:szCs w:val="28"/>
        </w:rPr>
        <w:t xml:space="preserve">оздание системы преференций для реинтеграции </w:t>
      </w:r>
      <w:r w:rsidR="0017601A">
        <w:rPr>
          <w:rFonts w:ascii="Times New Roman" w:eastAsia="Times New Roman" w:hAnsi="Times New Roman" w:cs="Times New Roman"/>
          <w:sz w:val="28"/>
          <w:szCs w:val="28"/>
        </w:rPr>
        <w:t>соотечественников,</w:t>
      </w:r>
      <w:r w:rsidR="004E590F">
        <w:rPr>
          <w:rFonts w:ascii="Times New Roman" w:eastAsia="Times New Roman" w:hAnsi="Times New Roman" w:cs="Times New Roman"/>
          <w:sz w:val="28"/>
          <w:szCs w:val="28"/>
        </w:rPr>
        <w:t xml:space="preserve"> выбывших из гражданства Кыргызской Республики;</w:t>
      </w:r>
    </w:p>
    <w:p w14:paraId="0000002D" w14:textId="7EA29429" w:rsidR="00845DEA" w:rsidRDefault="00BF3D72" w:rsidP="00E44395">
      <w:pPr>
        <w:numPr>
          <w:ilvl w:val="0"/>
          <w:numId w:val="5"/>
        </w:numPr>
        <w:shd w:val="clear" w:color="auto" w:fill="FFFFFF"/>
        <w:spacing w:after="0" w:line="240" w:lineRule="auto"/>
        <w:ind w:left="0"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F6A7A">
        <w:rPr>
          <w:rFonts w:ascii="Times New Roman" w:eastAsia="Times New Roman" w:hAnsi="Times New Roman" w:cs="Times New Roman"/>
          <w:sz w:val="28"/>
          <w:szCs w:val="28"/>
        </w:rPr>
        <w:t>п</w:t>
      </w:r>
      <w:r w:rsidR="004E590F">
        <w:rPr>
          <w:rFonts w:ascii="Times New Roman" w:eastAsia="Times New Roman" w:hAnsi="Times New Roman" w:cs="Times New Roman"/>
          <w:sz w:val="28"/>
          <w:szCs w:val="28"/>
        </w:rPr>
        <w:t xml:space="preserve">овышение уровня взаимодействия органов государственной власти с землячествами и </w:t>
      </w:r>
      <w:proofErr w:type="spellStart"/>
      <w:r w:rsidR="00DA5606">
        <w:rPr>
          <w:rFonts w:ascii="Times New Roman" w:eastAsia="Times New Roman" w:hAnsi="Times New Roman" w:cs="Times New Roman"/>
          <w:sz w:val="28"/>
          <w:szCs w:val="28"/>
        </w:rPr>
        <w:t>диаспоральн</w:t>
      </w:r>
      <w:r w:rsidR="004E590F">
        <w:rPr>
          <w:rFonts w:ascii="Times New Roman" w:eastAsia="Times New Roman" w:hAnsi="Times New Roman" w:cs="Times New Roman"/>
          <w:sz w:val="28"/>
          <w:szCs w:val="28"/>
        </w:rPr>
        <w:t>ыми</w:t>
      </w:r>
      <w:proofErr w:type="spellEnd"/>
      <w:r w:rsidR="004E590F">
        <w:rPr>
          <w:rFonts w:ascii="Times New Roman" w:eastAsia="Times New Roman" w:hAnsi="Times New Roman" w:cs="Times New Roman"/>
          <w:sz w:val="28"/>
          <w:szCs w:val="28"/>
        </w:rPr>
        <w:t xml:space="preserve"> организациями соотечественников за рубежом.</w:t>
      </w:r>
    </w:p>
    <w:p w14:paraId="0000002E" w14:textId="77777777" w:rsidR="00845DEA" w:rsidRDefault="00845DEA" w:rsidP="00E44395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36"/>
          <w:szCs w:val="36"/>
        </w:rPr>
      </w:pPr>
    </w:p>
    <w:p w14:paraId="0000002F" w14:textId="77777777" w:rsidR="00845DEA" w:rsidRDefault="004E590F" w:rsidP="00E44395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Задачи и меры</w:t>
      </w:r>
    </w:p>
    <w:p w14:paraId="00000030" w14:textId="77777777" w:rsidR="00845DEA" w:rsidRDefault="00845DEA" w:rsidP="00E44395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14:paraId="00000032" w14:textId="2FB3162A" w:rsidR="00845DEA" w:rsidRDefault="004E590F" w:rsidP="00E4439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Исходя из целей настоящей программы и в соответствии с обозначенными приоритетами определены следующие задачи и меры</w:t>
      </w:r>
      <w:r w:rsidR="0017601A">
        <w:rPr>
          <w:rFonts w:ascii="Times New Roman" w:eastAsia="Times New Roman" w:hAnsi="Times New Roman" w:cs="Times New Roman"/>
          <w:sz w:val="28"/>
          <w:szCs w:val="28"/>
        </w:rPr>
        <w:t>: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</w:p>
    <w:p w14:paraId="00000033" w14:textId="31F0F176" w:rsidR="00845DEA" w:rsidRPr="003A247D" w:rsidRDefault="004E590F" w:rsidP="003A247D">
      <w:pPr>
        <w:pStyle w:val="a5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A247D">
        <w:rPr>
          <w:rFonts w:ascii="Times New Roman" w:eastAsia="Times New Roman" w:hAnsi="Times New Roman" w:cs="Times New Roman"/>
          <w:b/>
          <w:sz w:val="28"/>
          <w:szCs w:val="28"/>
        </w:rPr>
        <w:t xml:space="preserve">Совершенствование нормативной правовой базы и институциональное развитие взаимодействия с соотечественниками за рубежом: </w:t>
      </w:r>
    </w:p>
    <w:p w14:paraId="00000035" w14:textId="5B5D9EC6" w:rsidR="00845DEA" w:rsidRPr="003A247D" w:rsidRDefault="004E590F" w:rsidP="00D34393">
      <w:pPr>
        <w:pStyle w:val="a5"/>
        <w:numPr>
          <w:ilvl w:val="0"/>
          <w:numId w:val="9"/>
        </w:numPr>
        <w:shd w:val="clear" w:color="auto" w:fill="FFFFFF"/>
        <w:spacing w:after="0" w:line="240" w:lineRule="auto"/>
        <w:ind w:left="0" w:firstLine="36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A247D">
        <w:rPr>
          <w:rFonts w:ascii="Times New Roman" w:eastAsia="Times New Roman" w:hAnsi="Times New Roman" w:cs="Times New Roman"/>
          <w:sz w:val="28"/>
          <w:szCs w:val="28"/>
        </w:rPr>
        <w:t xml:space="preserve">Анализ действующего законодательства Кыргызской Республики в области отношений с соотечественниками с целью выявления пробелов и разработки проектов нормативных правовых актов с целью усиления нормативных и организационно-правовых механизмов по поддержке соотечественников за рубежом включая, но не ограничиваясь вопросами законодательного закрепления: координационного органа по вопросам поддержки соотечественников за рубежом, статуса и взаимодействия </w:t>
      </w:r>
      <w:proofErr w:type="spellStart"/>
      <w:r w:rsidR="00DA5606">
        <w:rPr>
          <w:rFonts w:ascii="Times New Roman" w:eastAsia="Times New Roman" w:hAnsi="Times New Roman" w:cs="Times New Roman"/>
          <w:sz w:val="28"/>
          <w:szCs w:val="28"/>
        </w:rPr>
        <w:t>диаспоральн</w:t>
      </w:r>
      <w:r w:rsidRPr="003A247D">
        <w:rPr>
          <w:rFonts w:ascii="Times New Roman" w:eastAsia="Times New Roman" w:hAnsi="Times New Roman" w:cs="Times New Roman"/>
          <w:sz w:val="28"/>
          <w:szCs w:val="28"/>
        </w:rPr>
        <w:t>ых</w:t>
      </w:r>
      <w:proofErr w:type="spellEnd"/>
      <w:r w:rsidRPr="003A247D">
        <w:rPr>
          <w:rFonts w:ascii="Times New Roman" w:eastAsia="Times New Roman" w:hAnsi="Times New Roman" w:cs="Times New Roman"/>
          <w:sz w:val="28"/>
          <w:szCs w:val="28"/>
        </w:rPr>
        <w:t xml:space="preserve"> организаций с государственными органами, механизмов взаимодействия и координации государственных органов по вопросам поддержки соотечественников за рубежом.</w:t>
      </w:r>
    </w:p>
    <w:p w14:paraId="00000036" w14:textId="5B8E0DFD" w:rsidR="00845DEA" w:rsidRPr="003A247D" w:rsidRDefault="004E590F" w:rsidP="00D34393">
      <w:pPr>
        <w:pStyle w:val="a5"/>
        <w:numPr>
          <w:ilvl w:val="0"/>
          <w:numId w:val="9"/>
        </w:numPr>
        <w:shd w:val="clear" w:color="auto" w:fill="FFFFFF"/>
        <w:spacing w:after="0" w:line="240" w:lineRule="auto"/>
        <w:ind w:left="0" w:firstLine="36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A247D">
        <w:rPr>
          <w:rFonts w:ascii="Times New Roman" w:eastAsia="Times New Roman" w:hAnsi="Times New Roman" w:cs="Times New Roman"/>
          <w:sz w:val="28"/>
          <w:szCs w:val="28"/>
        </w:rPr>
        <w:t xml:space="preserve">Осуществление совместных согласованных действий по </w:t>
      </w:r>
      <w:r w:rsidR="00EF3AE8">
        <w:rPr>
          <w:rFonts w:ascii="Times New Roman" w:eastAsia="Times New Roman" w:hAnsi="Times New Roman" w:cs="Times New Roman"/>
          <w:sz w:val="28"/>
          <w:szCs w:val="28"/>
        </w:rPr>
        <w:t xml:space="preserve">реализации </w:t>
      </w:r>
      <w:r w:rsidRPr="003A247D">
        <w:rPr>
          <w:rFonts w:ascii="Times New Roman" w:eastAsia="Times New Roman" w:hAnsi="Times New Roman" w:cs="Times New Roman"/>
          <w:sz w:val="28"/>
          <w:szCs w:val="28"/>
        </w:rPr>
        <w:t xml:space="preserve">прав и свобод соотечественников, удовлетворению духовно- культурных, языковых и иных потребностей в том числе путем заключения международных соглашений на двустороннем уровне и в рамках межгосударственных объединений. </w:t>
      </w:r>
    </w:p>
    <w:p w14:paraId="00000038" w14:textId="38B34BC0" w:rsidR="00845DEA" w:rsidRPr="003A247D" w:rsidRDefault="004E590F" w:rsidP="003A247D">
      <w:pPr>
        <w:pStyle w:val="a5"/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ky-KG"/>
        </w:rPr>
      </w:pPr>
      <w:r w:rsidRPr="003A247D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Создание условий для сотрудничества с соотечественниками в области культуры, науки и образования</w:t>
      </w:r>
      <w:r w:rsidR="003A247D" w:rsidRPr="003A247D">
        <w:rPr>
          <w:rFonts w:ascii="Times New Roman" w:eastAsia="Times New Roman" w:hAnsi="Times New Roman" w:cs="Times New Roman"/>
          <w:b/>
          <w:sz w:val="28"/>
          <w:szCs w:val="28"/>
          <w:lang w:val="ky-KG"/>
        </w:rPr>
        <w:t>:</w:t>
      </w:r>
    </w:p>
    <w:p w14:paraId="0000003A" w14:textId="0622AF00" w:rsidR="00845DEA" w:rsidRPr="003A247D" w:rsidRDefault="004E590F" w:rsidP="00D34393">
      <w:pPr>
        <w:pStyle w:val="a5"/>
        <w:numPr>
          <w:ilvl w:val="0"/>
          <w:numId w:val="11"/>
        </w:numPr>
        <w:shd w:val="clear" w:color="auto" w:fill="FFFFFF"/>
        <w:spacing w:after="0" w:line="240" w:lineRule="auto"/>
        <w:ind w:left="0" w:firstLine="360"/>
        <w:jc w:val="both"/>
        <w:rPr>
          <w:rFonts w:ascii="Times New Roman" w:eastAsia="Times New Roman" w:hAnsi="Times New Roman" w:cs="Times New Roman"/>
          <w:sz w:val="34"/>
          <w:szCs w:val="34"/>
        </w:rPr>
      </w:pPr>
      <w:r w:rsidRPr="003A247D">
        <w:rPr>
          <w:rFonts w:ascii="Times New Roman" w:eastAsia="Times New Roman" w:hAnsi="Times New Roman" w:cs="Times New Roman"/>
          <w:sz w:val="28"/>
          <w:szCs w:val="28"/>
        </w:rPr>
        <w:t xml:space="preserve">Всестороннее содействие соотечественникам и </w:t>
      </w:r>
      <w:proofErr w:type="spellStart"/>
      <w:r w:rsidR="00DA5606">
        <w:rPr>
          <w:rFonts w:ascii="Times New Roman" w:eastAsia="Times New Roman" w:hAnsi="Times New Roman" w:cs="Times New Roman"/>
          <w:sz w:val="28"/>
          <w:szCs w:val="28"/>
        </w:rPr>
        <w:t>диаспоральн</w:t>
      </w:r>
      <w:r w:rsidRPr="003A247D">
        <w:rPr>
          <w:rFonts w:ascii="Times New Roman" w:eastAsia="Times New Roman" w:hAnsi="Times New Roman" w:cs="Times New Roman"/>
          <w:sz w:val="28"/>
          <w:szCs w:val="28"/>
        </w:rPr>
        <w:t>ым</w:t>
      </w:r>
      <w:proofErr w:type="spellEnd"/>
      <w:r w:rsidRPr="003A247D">
        <w:rPr>
          <w:rFonts w:ascii="Times New Roman" w:eastAsia="Times New Roman" w:hAnsi="Times New Roman" w:cs="Times New Roman"/>
          <w:sz w:val="28"/>
          <w:szCs w:val="28"/>
        </w:rPr>
        <w:t xml:space="preserve"> организациям в изучении</w:t>
      </w:r>
      <w:r w:rsidR="0074514B" w:rsidRPr="005A378F">
        <w:rPr>
          <w:rFonts w:ascii="Times New Roman" w:eastAsia="Times New Roman" w:hAnsi="Times New Roman" w:cs="Times New Roman"/>
          <w:sz w:val="28"/>
          <w:szCs w:val="28"/>
        </w:rPr>
        <w:t>,</w:t>
      </w:r>
      <w:r w:rsidRPr="003A247D">
        <w:rPr>
          <w:rFonts w:ascii="Times New Roman" w:eastAsia="Times New Roman" w:hAnsi="Times New Roman" w:cs="Times New Roman"/>
          <w:sz w:val="28"/>
          <w:szCs w:val="28"/>
        </w:rPr>
        <w:t xml:space="preserve"> сохранении и передаче молодым поколениям кыргызско</w:t>
      </w:r>
      <w:r w:rsidR="0074514B" w:rsidRPr="005A378F">
        <w:rPr>
          <w:rFonts w:ascii="Times New Roman" w:eastAsia="Times New Roman" w:hAnsi="Times New Roman" w:cs="Times New Roman"/>
          <w:sz w:val="28"/>
          <w:szCs w:val="28"/>
        </w:rPr>
        <w:t>го</w:t>
      </w:r>
      <w:r w:rsidR="0074514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A247D">
        <w:rPr>
          <w:rFonts w:ascii="Times New Roman" w:eastAsia="Times New Roman" w:hAnsi="Times New Roman" w:cs="Times New Roman"/>
          <w:sz w:val="28"/>
          <w:szCs w:val="28"/>
        </w:rPr>
        <w:t>языка, культуры, традиций в стране их проживания</w:t>
      </w:r>
      <w:r w:rsidR="0074514B" w:rsidRPr="005A378F">
        <w:rPr>
          <w:rFonts w:ascii="Times New Roman" w:eastAsia="Times New Roman" w:hAnsi="Times New Roman" w:cs="Times New Roman"/>
          <w:sz w:val="28"/>
          <w:szCs w:val="28"/>
        </w:rPr>
        <w:t>,</w:t>
      </w:r>
      <w:r w:rsidRPr="003A247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A5606">
        <w:rPr>
          <w:rFonts w:ascii="Times New Roman" w:eastAsia="Times New Roman" w:hAnsi="Times New Roman" w:cs="Times New Roman"/>
          <w:sz w:val="28"/>
          <w:szCs w:val="28"/>
        </w:rPr>
        <w:t>включая проведение и поддержку мероприятий,</w:t>
      </w:r>
      <w:r w:rsidRPr="003A247D">
        <w:rPr>
          <w:rFonts w:ascii="Times New Roman" w:eastAsia="Times New Roman" w:hAnsi="Times New Roman" w:cs="Times New Roman"/>
          <w:sz w:val="28"/>
          <w:szCs w:val="28"/>
        </w:rPr>
        <w:t xml:space="preserve"> направленных на сохранение самобытности, культуры и кыргызского языка, содействие в открытии и функционировании национально-культурных центров в странах проживания соотечественников.</w:t>
      </w:r>
    </w:p>
    <w:p w14:paraId="0000003C" w14:textId="29E02A32" w:rsidR="00845DEA" w:rsidRPr="003A247D" w:rsidRDefault="003A247D" w:rsidP="00D34393">
      <w:pPr>
        <w:pStyle w:val="a5"/>
        <w:numPr>
          <w:ilvl w:val="0"/>
          <w:numId w:val="11"/>
        </w:numPr>
        <w:shd w:val="clear" w:color="auto" w:fill="FFFFFF"/>
        <w:spacing w:after="0" w:line="240" w:lineRule="auto"/>
        <w:ind w:left="0" w:firstLine="360"/>
        <w:jc w:val="both"/>
        <w:rPr>
          <w:rFonts w:ascii="Times New Roman" w:eastAsia="Times New Roman" w:hAnsi="Times New Roman" w:cs="Times New Roman"/>
          <w:sz w:val="34"/>
          <w:szCs w:val="34"/>
        </w:rPr>
      </w:pPr>
      <w:r w:rsidRPr="003A247D">
        <w:rPr>
          <w:rFonts w:ascii="Times New Roman" w:eastAsia="Times New Roman" w:hAnsi="Times New Roman" w:cs="Times New Roman"/>
          <w:sz w:val="28"/>
          <w:szCs w:val="28"/>
          <w:lang w:val="ky-KG"/>
        </w:rPr>
        <w:t>С</w:t>
      </w:r>
      <w:proofErr w:type="spellStart"/>
      <w:r w:rsidR="004E590F" w:rsidRPr="003A247D">
        <w:rPr>
          <w:rFonts w:ascii="Times New Roman" w:eastAsia="Times New Roman" w:hAnsi="Times New Roman" w:cs="Times New Roman"/>
          <w:sz w:val="28"/>
          <w:szCs w:val="28"/>
        </w:rPr>
        <w:t>отрудничество</w:t>
      </w:r>
      <w:proofErr w:type="spellEnd"/>
      <w:r w:rsidR="004E590F" w:rsidRPr="003A247D">
        <w:rPr>
          <w:rFonts w:ascii="Times New Roman" w:eastAsia="Times New Roman" w:hAnsi="Times New Roman" w:cs="Times New Roman"/>
          <w:sz w:val="28"/>
          <w:szCs w:val="28"/>
        </w:rPr>
        <w:t xml:space="preserve"> с соотечественниками и </w:t>
      </w:r>
      <w:proofErr w:type="spellStart"/>
      <w:r w:rsidR="00DA5606">
        <w:rPr>
          <w:rFonts w:ascii="Times New Roman" w:eastAsia="Times New Roman" w:hAnsi="Times New Roman" w:cs="Times New Roman"/>
          <w:sz w:val="28"/>
          <w:szCs w:val="28"/>
        </w:rPr>
        <w:t>диаспоральн</w:t>
      </w:r>
      <w:r w:rsidR="004E590F" w:rsidRPr="003A247D">
        <w:rPr>
          <w:rFonts w:ascii="Times New Roman" w:eastAsia="Times New Roman" w:hAnsi="Times New Roman" w:cs="Times New Roman"/>
          <w:sz w:val="28"/>
          <w:szCs w:val="28"/>
        </w:rPr>
        <w:t>ыми</w:t>
      </w:r>
      <w:proofErr w:type="spellEnd"/>
      <w:r w:rsidR="004E590F" w:rsidRPr="003A247D">
        <w:rPr>
          <w:rFonts w:ascii="Times New Roman" w:eastAsia="Times New Roman" w:hAnsi="Times New Roman" w:cs="Times New Roman"/>
          <w:sz w:val="28"/>
          <w:szCs w:val="28"/>
        </w:rPr>
        <w:t xml:space="preserve"> организациями в организации научных, культурных и образовательных мероприятий, направленных на укрепление дружеских связей между Кыргызской Республикой и другими государствами, включая содействие объединениям соотечественников в проведении мероприятий, направленных на увеличение вклада в расширение и укрепление культурных и экономических связей государств, Дней культуры Кыргызстана в странах проживания соотечественников. Создание и ведение реестра </w:t>
      </w:r>
      <w:proofErr w:type="spellStart"/>
      <w:r w:rsidR="00DA5606">
        <w:rPr>
          <w:rFonts w:ascii="Times New Roman" w:eastAsia="Times New Roman" w:hAnsi="Times New Roman" w:cs="Times New Roman"/>
          <w:sz w:val="28"/>
          <w:szCs w:val="28"/>
        </w:rPr>
        <w:t>диаспоральн</w:t>
      </w:r>
      <w:r w:rsidR="004E590F" w:rsidRPr="003A247D">
        <w:rPr>
          <w:rFonts w:ascii="Times New Roman" w:eastAsia="Times New Roman" w:hAnsi="Times New Roman" w:cs="Times New Roman"/>
          <w:sz w:val="28"/>
          <w:szCs w:val="28"/>
        </w:rPr>
        <w:t>ых</w:t>
      </w:r>
      <w:proofErr w:type="spellEnd"/>
      <w:r w:rsidR="004E590F" w:rsidRPr="003A247D">
        <w:rPr>
          <w:rFonts w:ascii="Times New Roman" w:eastAsia="Times New Roman" w:hAnsi="Times New Roman" w:cs="Times New Roman"/>
          <w:sz w:val="28"/>
          <w:szCs w:val="28"/>
        </w:rPr>
        <w:t xml:space="preserve"> организаций соотечественников за рубежом с целью усиления координации в поддержке соотечественников.</w:t>
      </w:r>
    </w:p>
    <w:p w14:paraId="0000003E" w14:textId="76B9881E" w:rsidR="00845DEA" w:rsidRPr="003A247D" w:rsidRDefault="004E590F" w:rsidP="00D34393">
      <w:pPr>
        <w:pStyle w:val="a5"/>
        <w:numPr>
          <w:ilvl w:val="0"/>
          <w:numId w:val="11"/>
        </w:numPr>
        <w:shd w:val="clear" w:color="auto" w:fill="FFFFFF"/>
        <w:tabs>
          <w:tab w:val="left" w:pos="567"/>
        </w:tabs>
        <w:spacing w:after="0" w:line="240" w:lineRule="auto"/>
        <w:ind w:left="0" w:firstLine="360"/>
        <w:jc w:val="both"/>
        <w:rPr>
          <w:rFonts w:ascii="Times New Roman" w:eastAsia="Times New Roman" w:hAnsi="Times New Roman" w:cs="Times New Roman"/>
          <w:sz w:val="34"/>
          <w:szCs w:val="34"/>
        </w:rPr>
      </w:pPr>
      <w:r w:rsidRPr="003A247D">
        <w:rPr>
          <w:rFonts w:ascii="Times New Roman" w:eastAsia="Times New Roman" w:hAnsi="Times New Roman" w:cs="Times New Roman"/>
          <w:sz w:val="28"/>
          <w:szCs w:val="28"/>
        </w:rPr>
        <w:t xml:space="preserve">Расширение возможностей доступа соотечественников к образованию и повышению квалификации, а также к участию в научной, культурной и общественной жизни Кыргызской Республики, создание базы данных соотечественников, имеющих ценный научный и практический опыт, ученых, экспертов, предпринимателей, высококвалифицированных специалистов, деятелей культуры, искусства, спорта и других сфер, а также выработка организационно-правовых механизмов по привлечению их потенциала на развитие Кыргызской Республики.  </w:t>
      </w:r>
    </w:p>
    <w:p w14:paraId="00000040" w14:textId="77777777" w:rsidR="00845DEA" w:rsidRPr="00DE5CDF" w:rsidRDefault="004E590F" w:rsidP="00D34393">
      <w:pPr>
        <w:pStyle w:val="a5"/>
        <w:numPr>
          <w:ilvl w:val="0"/>
          <w:numId w:val="11"/>
        </w:numPr>
        <w:shd w:val="clear" w:color="auto" w:fill="FFFFFF"/>
        <w:spacing w:after="0" w:line="240" w:lineRule="auto"/>
        <w:ind w:left="0" w:firstLine="36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E5CDF">
        <w:rPr>
          <w:rFonts w:ascii="Times New Roman" w:eastAsia="Times New Roman" w:hAnsi="Times New Roman" w:cs="Times New Roman"/>
          <w:sz w:val="28"/>
          <w:szCs w:val="28"/>
        </w:rPr>
        <w:t>Организация информационного обмена с соотечественниками в целях освещения жизни и деятельности соотечественников за рубежом, а также предоставления им востребованной информации о Кыргызской Республики, включая разработку, запуск и поддержку электронного интерактивного портала для соотечественников.</w:t>
      </w:r>
    </w:p>
    <w:p w14:paraId="00000042" w14:textId="48865ED8" w:rsidR="00845DEA" w:rsidRPr="003A247D" w:rsidRDefault="004E590F" w:rsidP="003A247D">
      <w:pPr>
        <w:pStyle w:val="a5"/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A247D">
        <w:rPr>
          <w:rFonts w:ascii="Times New Roman" w:eastAsia="Times New Roman" w:hAnsi="Times New Roman" w:cs="Times New Roman"/>
          <w:b/>
          <w:sz w:val="28"/>
          <w:szCs w:val="28"/>
        </w:rPr>
        <w:t>Создание условий для привлечения экономического потенциала соотечественников в Кыргызскую Республику</w:t>
      </w:r>
    </w:p>
    <w:p w14:paraId="00000044" w14:textId="42FAAA85" w:rsidR="00845DEA" w:rsidRDefault="004E590F" w:rsidP="00D34393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Разработка и реализация государственной программы, направленной на стимулирование инвестирования соотечествен</w:t>
      </w:r>
      <w:r w:rsidR="001A0A05">
        <w:rPr>
          <w:rFonts w:ascii="Times New Roman" w:eastAsia="Times New Roman" w:hAnsi="Times New Roman" w:cs="Times New Roman"/>
          <w:sz w:val="28"/>
          <w:szCs w:val="28"/>
        </w:rPr>
        <w:t xml:space="preserve">ников в национальную экономику </w:t>
      </w:r>
      <w:r>
        <w:rPr>
          <w:rFonts w:ascii="Times New Roman" w:eastAsia="Times New Roman" w:hAnsi="Times New Roman" w:cs="Times New Roman"/>
          <w:sz w:val="28"/>
          <w:szCs w:val="28"/>
        </w:rPr>
        <w:t>и создания благоприятных условий для реинтеграции соотечественников путем</w:t>
      </w:r>
      <w:r w:rsidR="00DE5CDF" w:rsidRPr="00DE5CD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внедрения инструментов государственной поддержки, включая определение источников и механизмов финансирования </w:t>
      </w: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инструментов государственной поддержки, а также повышения потенциала и уровня предпринимательских навыков соотечественников. </w:t>
      </w:r>
    </w:p>
    <w:p w14:paraId="00000046" w14:textId="34A5D9E5" w:rsidR="00845DEA" w:rsidRPr="003A247D" w:rsidRDefault="004E590F" w:rsidP="003A247D">
      <w:pPr>
        <w:pStyle w:val="a5"/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A247D">
        <w:rPr>
          <w:rFonts w:ascii="Times New Roman" w:eastAsia="Times New Roman" w:hAnsi="Times New Roman" w:cs="Times New Roman"/>
          <w:b/>
          <w:sz w:val="28"/>
          <w:szCs w:val="28"/>
        </w:rPr>
        <w:t>Создание организационно-правовых механизмов по внедрению преференций для соотечественников с иностранным гражданством</w:t>
      </w:r>
    </w:p>
    <w:p w14:paraId="00000048" w14:textId="77777777" w:rsidR="00845DEA" w:rsidRDefault="004E590F" w:rsidP="00E44395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Разработка проектов нормативных правовых актов, направленных на обеспечение:</w:t>
      </w:r>
    </w:p>
    <w:p w14:paraId="00000049" w14:textId="77777777" w:rsidR="00845DEA" w:rsidRPr="00DA5606" w:rsidRDefault="004E590F" w:rsidP="00E44395">
      <w:pPr>
        <w:numPr>
          <w:ilvl w:val="0"/>
          <w:numId w:val="6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A5606">
        <w:rPr>
          <w:rFonts w:ascii="Times New Roman" w:eastAsia="Times New Roman" w:hAnsi="Times New Roman" w:cs="Times New Roman"/>
          <w:sz w:val="28"/>
          <w:szCs w:val="28"/>
        </w:rPr>
        <w:t>закрепления правового статуса соотечественника с иностранным гражданством;</w:t>
      </w:r>
    </w:p>
    <w:p w14:paraId="0000004B" w14:textId="77777777" w:rsidR="00845DEA" w:rsidRDefault="004E590F" w:rsidP="00E44395">
      <w:pPr>
        <w:numPr>
          <w:ilvl w:val="0"/>
          <w:numId w:val="6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порядка пересечения государственной границы;</w:t>
      </w:r>
    </w:p>
    <w:p w14:paraId="0000004C" w14:textId="77777777" w:rsidR="00845DEA" w:rsidRDefault="004E590F" w:rsidP="00E44395">
      <w:pPr>
        <w:numPr>
          <w:ilvl w:val="0"/>
          <w:numId w:val="6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получения образования, лечения, а также реализации трудовых прав на территории Кыргызской Республики.</w:t>
      </w:r>
    </w:p>
    <w:p w14:paraId="0000004D" w14:textId="77777777" w:rsidR="00845DEA" w:rsidRDefault="004E590F" w:rsidP="00E44395">
      <w:pPr>
        <w:shd w:val="clear" w:color="auto" w:fill="FFFFFF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</w:p>
    <w:p w14:paraId="0000004E" w14:textId="2AFF8767" w:rsidR="00845DEA" w:rsidRPr="005A378F" w:rsidRDefault="004E590F" w:rsidP="005A378F">
      <w:pPr>
        <w:pStyle w:val="a5"/>
        <w:numPr>
          <w:ilvl w:val="0"/>
          <w:numId w:val="7"/>
        </w:num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5A378F">
        <w:rPr>
          <w:rFonts w:ascii="Times New Roman" w:eastAsia="Times New Roman" w:hAnsi="Times New Roman" w:cs="Times New Roman"/>
          <w:b/>
          <w:sz w:val="28"/>
          <w:szCs w:val="28"/>
        </w:rPr>
        <w:t>Финансирование реализации Программы</w:t>
      </w:r>
    </w:p>
    <w:p w14:paraId="7D331026" w14:textId="77777777" w:rsidR="005A378F" w:rsidRPr="005A378F" w:rsidRDefault="005A378F" w:rsidP="005A378F">
      <w:pPr>
        <w:pStyle w:val="a5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0000004F" w14:textId="77777777" w:rsidR="00845DEA" w:rsidRDefault="004E590F" w:rsidP="00D3439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Реализация Программы осуществляется в рамках утвержденных бюджетов министерств и ведомств на соответствующий год, средств международных доноров и партнеров из числа успешных предпринимателей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кыргызстанцев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за рубежом, а также других источников, не запрещенных законодательством Кыргызской Республики.</w:t>
      </w:r>
    </w:p>
    <w:p w14:paraId="00000050" w14:textId="61F15789" w:rsidR="00845DEA" w:rsidRDefault="004E590F" w:rsidP="00E44395">
      <w:pPr>
        <w:shd w:val="clear" w:color="auto" w:fill="FFFFFF"/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Согласно норм Закона Кыргызской Республики «О нормативных правовых актах», а также указания в разделе «Финансирование программы» суммарную стоимость программы, </w:t>
      </w:r>
      <w:r w:rsidR="00DE5CDF">
        <w:rPr>
          <w:rFonts w:ascii="Times New Roman" w:eastAsia="Times New Roman" w:hAnsi="Times New Roman" w:cs="Times New Roman"/>
          <w:sz w:val="28"/>
          <w:szCs w:val="28"/>
          <w:lang w:val="ky-KG"/>
        </w:rPr>
        <w:t>предполагается</w:t>
      </w:r>
      <w:r>
        <w:rPr>
          <w:rFonts w:ascii="Times New Roman" w:eastAsia="Times New Roman" w:hAnsi="Times New Roman" w:cs="Times New Roman"/>
          <w:sz w:val="28"/>
          <w:szCs w:val="28"/>
        </w:rPr>
        <w:t>, что реализация Программы и Плана мероприятий будет производиться в пределах утвержденных бюджетов на соответствующий год и других источников, не запрещенных законодательством. Принятие данного проекта дополнительных финансовых затрат из государственного бюджета не потребует, так как исполнение пунктов мероприятий будет производиться в рамках функциональных обязанностей государственных органов.</w:t>
      </w:r>
    </w:p>
    <w:p w14:paraId="09F4DC2E" w14:textId="77777777" w:rsidR="0087731C" w:rsidRDefault="0087731C" w:rsidP="00E44395">
      <w:pPr>
        <w:shd w:val="clear" w:color="auto" w:fill="FFFFFF"/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00000051" w14:textId="77777777" w:rsidR="00845DEA" w:rsidRDefault="004E590F" w:rsidP="00E44395">
      <w:pPr>
        <w:shd w:val="clear" w:color="auto" w:fill="FFFFFF"/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6. Ожидаемые результаты </w:t>
      </w:r>
    </w:p>
    <w:p w14:paraId="00000052" w14:textId="77777777" w:rsidR="00845DEA" w:rsidRDefault="00845DEA" w:rsidP="00E44395">
      <w:pPr>
        <w:shd w:val="clear" w:color="auto" w:fill="FFFFFF"/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00000053" w14:textId="77777777" w:rsidR="00845DEA" w:rsidRDefault="004E590F" w:rsidP="00E44395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В рамках реализации настоящей Программы предполагается достичь следующих результатов: </w:t>
      </w:r>
    </w:p>
    <w:p w14:paraId="00000054" w14:textId="6638DCF3" w:rsidR="00845DEA" w:rsidRDefault="004E590F" w:rsidP="00E44395">
      <w:pPr>
        <w:numPr>
          <w:ilvl w:val="0"/>
          <w:numId w:val="4"/>
        </w:numPr>
        <w:shd w:val="clear" w:color="auto" w:fill="FFFFFF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разработанные и принятые нормативные правовые акт</w:t>
      </w:r>
      <w:r w:rsidR="0074514B" w:rsidRPr="005A378F">
        <w:rPr>
          <w:rFonts w:ascii="Times New Roman" w:eastAsia="Times New Roman" w:hAnsi="Times New Roman" w:cs="Times New Roman"/>
          <w:sz w:val="28"/>
          <w:szCs w:val="28"/>
        </w:rPr>
        <w:t>ы в</w:t>
      </w:r>
      <w:r w:rsidR="0074514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сфере поддержки соотечественников за рубежом;</w:t>
      </w:r>
    </w:p>
    <w:p w14:paraId="00000055" w14:textId="7F1A1957" w:rsidR="00845DEA" w:rsidRPr="00BD3C9E" w:rsidRDefault="004E590F" w:rsidP="00E44395">
      <w:pPr>
        <w:numPr>
          <w:ilvl w:val="0"/>
          <w:numId w:val="4"/>
        </w:numPr>
        <w:shd w:val="clear" w:color="auto" w:fill="FFFFFF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D3C9E">
        <w:rPr>
          <w:rFonts w:ascii="Times New Roman" w:eastAsia="Times New Roman" w:hAnsi="Times New Roman" w:cs="Times New Roman"/>
          <w:sz w:val="28"/>
          <w:szCs w:val="28"/>
        </w:rPr>
        <w:t>внедренная система преференций при реинтеграции соотечественников</w:t>
      </w:r>
      <w:r w:rsidR="005A378F" w:rsidRPr="00BD3C9E">
        <w:rPr>
          <w:rFonts w:ascii="Times New Roman" w:eastAsia="Times New Roman" w:hAnsi="Times New Roman" w:cs="Times New Roman"/>
          <w:sz w:val="28"/>
          <w:szCs w:val="28"/>
        </w:rPr>
        <w:t>,</w:t>
      </w:r>
      <w:r w:rsidRPr="00BD3C9E">
        <w:rPr>
          <w:rFonts w:ascii="Times New Roman" w:eastAsia="Times New Roman" w:hAnsi="Times New Roman" w:cs="Times New Roman"/>
          <w:sz w:val="28"/>
          <w:szCs w:val="28"/>
        </w:rPr>
        <w:t xml:space="preserve"> выбывших из гражданства Кыргызской Республики;</w:t>
      </w:r>
    </w:p>
    <w:p w14:paraId="00000056" w14:textId="77777777" w:rsidR="00845DEA" w:rsidRDefault="004E590F" w:rsidP="00E44395">
      <w:pPr>
        <w:numPr>
          <w:ilvl w:val="0"/>
          <w:numId w:val="4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запущенный и функционирующий электронный интерактивный портал по взаимодействию с соотечественниками за рубежом;</w:t>
      </w:r>
    </w:p>
    <w:p w14:paraId="00000057" w14:textId="1EBC109B" w:rsidR="00845DEA" w:rsidRDefault="004E590F" w:rsidP="00E44395">
      <w:pPr>
        <w:numPr>
          <w:ilvl w:val="0"/>
          <w:numId w:val="4"/>
        </w:numPr>
        <w:shd w:val="clear" w:color="auto" w:fill="FFFFFF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сформированный реестр </w:t>
      </w:r>
      <w:proofErr w:type="spellStart"/>
      <w:r w:rsidR="00DA5606">
        <w:rPr>
          <w:rFonts w:ascii="Times New Roman" w:eastAsia="Times New Roman" w:hAnsi="Times New Roman" w:cs="Times New Roman"/>
          <w:sz w:val="28"/>
          <w:szCs w:val="28"/>
        </w:rPr>
        <w:t>диаспоральн</w:t>
      </w:r>
      <w:r>
        <w:rPr>
          <w:rFonts w:ascii="Times New Roman" w:eastAsia="Times New Roman" w:hAnsi="Times New Roman" w:cs="Times New Roman"/>
          <w:sz w:val="28"/>
          <w:szCs w:val="28"/>
        </w:rPr>
        <w:t>ых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организаций с информационной базой данных;</w:t>
      </w:r>
    </w:p>
    <w:p w14:paraId="00000058" w14:textId="274B0F60" w:rsidR="00845DEA" w:rsidRDefault="004E590F" w:rsidP="00E44395">
      <w:pPr>
        <w:numPr>
          <w:ilvl w:val="0"/>
          <w:numId w:val="4"/>
        </w:numPr>
        <w:shd w:val="clear" w:color="auto" w:fill="FFFFFF"/>
        <w:spacing w:after="0" w:line="240" w:lineRule="auto"/>
        <w:ind w:left="142" w:firstLine="425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наличие базы данных соотечественников</w:t>
      </w:r>
      <w:r w:rsidR="005A378F">
        <w:rPr>
          <w:rFonts w:ascii="Times New Roman" w:eastAsia="Times New Roman" w:hAnsi="Times New Roman" w:cs="Times New Roman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имеющих ценный научный и практический опыт, ученых, экспертов, предпринимателей, высококвалифицированных специалистов, деятелей культуры, искусства, спорта и других сфер; </w:t>
      </w:r>
    </w:p>
    <w:p w14:paraId="00000059" w14:textId="77777777" w:rsidR="00845DEA" w:rsidRDefault="004E590F" w:rsidP="00E44395">
      <w:pPr>
        <w:numPr>
          <w:ilvl w:val="0"/>
          <w:numId w:val="4"/>
        </w:numPr>
        <w:shd w:val="clear" w:color="auto" w:fill="FFFFFF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принятая Государственная Программа по стимулированию инвестирования соотечественников в национальную экономику;</w:t>
      </w:r>
    </w:p>
    <w:p w14:paraId="0000005A" w14:textId="38EF5663" w:rsidR="00845DEA" w:rsidRDefault="004E590F" w:rsidP="00E44395">
      <w:pPr>
        <w:numPr>
          <w:ilvl w:val="0"/>
          <w:numId w:val="4"/>
        </w:numPr>
        <w:shd w:val="clear" w:color="auto" w:fill="FFFFFF"/>
        <w:spacing w:after="0" w:line="240" w:lineRule="auto"/>
        <w:ind w:left="142" w:firstLine="425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проведение регулярных мероприятий, направленных на сохранение и развитие кыргызского языка, культуры, исторического наследия в тесном сотрудничестве с </w:t>
      </w:r>
      <w:proofErr w:type="spellStart"/>
      <w:r w:rsidR="00DA5606">
        <w:rPr>
          <w:rFonts w:ascii="Times New Roman" w:eastAsia="Times New Roman" w:hAnsi="Times New Roman" w:cs="Times New Roman"/>
          <w:sz w:val="28"/>
          <w:szCs w:val="28"/>
        </w:rPr>
        <w:t>диаспоральн</w:t>
      </w:r>
      <w:r>
        <w:rPr>
          <w:rFonts w:ascii="Times New Roman" w:eastAsia="Times New Roman" w:hAnsi="Times New Roman" w:cs="Times New Roman"/>
          <w:sz w:val="28"/>
          <w:szCs w:val="28"/>
        </w:rPr>
        <w:t>ыми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организациями.</w:t>
      </w:r>
    </w:p>
    <w:p w14:paraId="0000005B" w14:textId="77777777" w:rsidR="00845DEA" w:rsidRDefault="00845DEA" w:rsidP="00E44395">
      <w:pPr>
        <w:shd w:val="clear" w:color="auto" w:fill="FFFFFF"/>
        <w:spacing w:after="0" w:line="240" w:lineRule="auto"/>
        <w:ind w:left="720" w:hanging="731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0000005E" w14:textId="62D71A68" w:rsidR="00845DEA" w:rsidRDefault="00BD3C9E" w:rsidP="00E44395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highlight w:val="white"/>
          <w:lang w:val="ky-KG"/>
        </w:rPr>
        <w:t>7</w:t>
      </w:r>
      <w:r w:rsidR="004E590F">
        <w:rPr>
          <w:rFonts w:ascii="Times New Roman" w:eastAsia="Times New Roman" w:hAnsi="Times New Roman" w:cs="Times New Roman"/>
          <w:b/>
          <w:sz w:val="28"/>
          <w:szCs w:val="28"/>
          <w:highlight w:val="white"/>
        </w:rPr>
        <w:t>. Благоприятные предпосылки и риски</w:t>
      </w:r>
    </w:p>
    <w:p w14:paraId="0000005F" w14:textId="77777777" w:rsidR="00845DEA" w:rsidRDefault="004E590F" w:rsidP="00E44395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highlight w:val="white"/>
        </w:rPr>
        <w:tab/>
      </w:r>
    </w:p>
    <w:p w14:paraId="00000060" w14:textId="403479D7" w:rsidR="00845DEA" w:rsidRDefault="004E590F" w:rsidP="00E44395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ab/>
        <w:t xml:space="preserve">Благоприятными предпосылками поддержки соотечественников за рубежом является достаточный уровень понимания значимости роли соотечественников в социально-экономическом, культурном развитии, а также в укреплении межгосударственных отношений Кыргызской Республики со странами проживания соотечественников. В особенности данное понимание усилилось вследствие масштабности процессов миграции. Это выражается в наличии правовых основ поддержки соотечественников за рубежом. Еще одной благоприятной предпосылкой является высокая заинтересованность соотечественников в участии в социально-экономических, культурных процессах происходящих в Кыргызской </w:t>
      </w:r>
      <w:r w:rsidRPr="00BD3C9E">
        <w:rPr>
          <w:rFonts w:ascii="Times New Roman" w:eastAsia="Times New Roman" w:hAnsi="Times New Roman" w:cs="Times New Roman"/>
          <w:sz w:val="28"/>
          <w:szCs w:val="28"/>
        </w:rPr>
        <w:t>Республик</w:t>
      </w:r>
      <w:r w:rsidR="0074514B" w:rsidRPr="00BD3C9E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BD3C9E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ab/>
      </w:r>
    </w:p>
    <w:p w14:paraId="00000061" w14:textId="19FFFD2C" w:rsidR="00845DEA" w:rsidRDefault="004E590F" w:rsidP="00E44395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ab/>
        <w:t xml:space="preserve">Среди инициатив соотечественников, направленных на повышения их роли в общественно-политической жизни страны следует особо отметить форум </w:t>
      </w:r>
      <w:r w:rsidR="00DA5606">
        <w:rPr>
          <w:rFonts w:ascii="Times New Roman" w:eastAsia="Times New Roman" w:hAnsi="Times New Roman" w:cs="Times New Roman"/>
          <w:sz w:val="28"/>
          <w:szCs w:val="28"/>
          <w:highlight w:val="white"/>
        </w:rPr>
        <w:t>соотечественников “</w:t>
      </w:r>
      <w:proofErr w:type="spellStart"/>
      <w:r w:rsidR="00DA5606">
        <w:rPr>
          <w:rFonts w:ascii="Times New Roman" w:eastAsia="Times New Roman" w:hAnsi="Times New Roman" w:cs="Times New Roman"/>
          <w:sz w:val="28"/>
          <w:szCs w:val="28"/>
          <w:highlight w:val="white"/>
        </w:rPr>
        <w:t>Мекендештер</w:t>
      </w:r>
      <w:proofErr w:type="spellEnd"/>
      <w:r w:rsidR="00DA5606"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”, </w:t>
      </w:r>
      <w:r w:rsidR="00DA5606" w:rsidRPr="00BD3C9E">
        <w:rPr>
          <w:rFonts w:ascii="Times New Roman" w:eastAsia="Times New Roman" w:hAnsi="Times New Roman" w:cs="Times New Roman"/>
          <w:sz w:val="28"/>
          <w:szCs w:val="28"/>
        </w:rPr>
        <w:t xml:space="preserve">ежегодные встречи представителей </w:t>
      </w:r>
      <w:proofErr w:type="spellStart"/>
      <w:r w:rsidR="00DA5606" w:rsidRPr="00BD3C9E">
        <w:rPr>
          <w:rFonts w:ascii="Times New Roman" w:eastAsia="Times New Roman" w:hAnsi="Times New Roman" w:cs="Times New Roman"/>
          <w:sz w:val="28"/>
          <w:szCs w:val="28"/>
        </w:rPr>
        <w:t>диаспоральных</w:t>
      </w:r>
      <w:proofErr w:type="spellEnd"/>
      <w:r w:rsidR="00DA5606" w:rsidRPr="00BD3C9E">
        <w:rPr>
          <w:rFonts w:ascii="Times New Roman" w:eastAsia="Times New Roman" w:hAnsi="Times New Roman" w:cs="Times New Roman"/>
          <w:sz w:val="28"/>
          <w:szCs w:val="28"/>
        </w:rPr>
        <w:t xml:space="preserve"> организаций на площадке ассоциации «</w:t>
      </w:r>
      <w:proofErr w:type="spellStart"/>
      <w:r w:rsidR="00DA5606" w:rsidRPr="00BD3C9E">
        <w:rPr>
          <w:rFonts w:ascii="Times New Roman" w:eastAsia="Times New Roman" w:hAnsi="Times New Roman" w:cs="Times New Roman"/>
          <w:sz w:val="28"/>
          <w:szCs w:val="28"/>
        </w:rPr>
        <w:t>Замандаш</w:t>
      </w:r>
      <w:proofErr w:type="spellEnd"/>
      <w:r w:rsidR="00DA5606" w:rsidRPr="00BD3C9E">
        <w:rPr>
          <w:rFonts w:ascii="Times New Roman" w:eastAsia="Times New Roman" w:hAnsi="Times New Roman" w:cs="Times New Roman"/>
          <w:sz w:val="28"/>
          <w:szCs w:val="28"/>
        </w:rPr>
        <w:t>».</w:t>
      </w:r>
      <w:r w:rsidRPr="00BD3C9E">
        <w:rPr>
          <w:rFonts w:ascii="Times New Roman" w:eastAsia="Times New Roman" w:hAnsi="Times New Roman" w:cs="Times New Roman"/>
          <w:sz w:val="28"/>
          <w:szCs w:val="28"/>
        </w:rPr>
        <w:t xml:space="preserve"> Данный 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форум стал значимой площадкой по обсуждению проблем и потенциальных направлений в сфере поддержки и реинтеграции соотечественников за рубежом. </w:t>
      </w:r>
      <w:r w:rsidR="0074514B">
        <w:rPr>
          <w:rFonts w:ascii="Times New Roman" w:eastAsia="Times New Roman" w:hAnsi="Times New Roman" w:cs="Times New Roman"/>
          <w:sz w:val="28"/>
          <w:szCs w:val="28"/>
          <w:highlight w:val="white"/>
        </w:rPr>
        <w:t>Основные вопросы,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 инициированные </w:t>
      </w:r>
      <w:r w:rsidR="0074514B">
        <w:rPr>
          <w:rFonts w:ascii="Times New Roman" w:eastAsia="Times New Roman" w:hAnsi="Times New Roman" w:cs="Times New Roman"/>
          <w:sz w:val="28"/>
          <w:szCs w:val="28"/>
          <w:highlight w:val="white"/>
        </w:rPr>
        <w:t>на последнем форуме,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 нашли отражение в Решении Совета </w:t>
      </w:r>
      <w:r>
        <w:rPr>
          <w:rFonts w:ascii="Times New Roman" w:eastAsia="Times New Roman" w:hAnsi="Times New Roman" w:cs="Times New Roman"/>
          <w:sz w:val="28"/>
          <w:szCs w:val="28"/>
        </w:rPr>
        <w:t>по связям с соотечественниками за рубежом при Президенте Кыргызской Республики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>. Реализацией Решения Совета явились приоритетные направления настоящей Программы.</w:t>
      </w:r>
    </w:p>
    <w:p w14:paraId="00000062" w14:textId="4C7CA629" w:rsidR="00845DEA" w:rsidRDefault="004E590F" w:rsidP="00E4439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444444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ab/>
        <w:t xml:space="preserve">Таким образом, на сегодняшний день имеется понимание необходимости совершенствование государственной политики в сфере поддержки соотечественников всеми заинтересованными сторонами. Это находит отражение и в других стратегических документах Кыргызской Республики направленных на устойчивое развитие страны. К примеру, Концепция цифровой трансформации “Цифровой Кыргызстан на 2019-2023 годы” одобренная Решением Совета безопасности от 14 декабря 2018 года №2 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lastRenderedPageBreak/>
        <w:t xml:space="preserve">предусматривает необходимость создания </w:t>
      </w:r>
      <w:r>
        <w:rPr>
          <w:rFonts w:ascii="Times New Roman" w:eastAsia="Times New Roman" w:hAnsi="Times New Roman" w:cs="Times New Roman"/>
          <w:color w:val="444444"/>
          <w:sz w:val="28"/>
          <w:szCs w:val="28"/>
          <w:highlight w:val="white"/>
        </w:rPr>
        <w:t xml:space="preserve">условий обучения и повышения цифровых </w:t>
      </w:r>
      <w:r w:rsidR="0074514B">
        <w:rPr>
          <w:rFonts w:ascii="Times New Roman" w:eastAsia="Times New Roman" w:hAnsi="Times New Roman" w:cs="Times New Roman"/>
          <w:color w:val="444444"/>
          <w:sz w:val="28"/>
          <w:szCs w:val="28"/>
          <w:highlight w:val="white"/>
        </w:rPr>
        <w:t>навыков соотечественников</w:t>
      </w:r>
      <w:r>
        <w:rPr>
          <w:rFonts w:ascii="Times New Roman" w:eastAsia="Times New Roman" w:hAnsi="Times New Roman" w:cs="Times New Roman"/>
          <w:color w:val="444444"/>
          <w:sz w:val="28"/>
          <w:szCs w:val="28"/>
          <w:highlight w:val="white"/>
        </w:rPr>
        <w:t xml:space="preserve"> за рубежом. Согласно Концепции обретенные цифровые навыки и знания по предпринимательству могут стать ключевыми факторами профессионального роста и повышения качества жизни соотечественников.  </w:t>
      </w:r>
    </w:p>
    <w:p w14:paraId="00000063" w14:textId="02B1FA42" w:rsidR="00845DEA" w:rsidRDefault="004E590F" w:rsidP="00E44395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444444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color w:val="444444"/>
          <w:sz w:val="28"/>
          <w:szCs w:val="28"/>
          <w:highlight w:val="white"/>
        </w:rPr>
        <w:tab/>
        <w:t xml:space="preserve">Вместе с тем, наряду с благоприятными предпосылками выделяются </w:t>
      </w:r>
      <w:r w:rsidR="0074514B">
        <w:rPr>
          <w:rFonts w:ascii="Times New Roman" w:eastAsia="Times New Roman" w:hAnsi="Times New Roman" w:cs="Times New Roman"/>
          <w:color w:val="444444"/>
          <w:sz w:val="28"/>
          <w:szCs w:val="28"/>
          <w:highlight w:val="white"/>
        </w:rPr>
        <w:t>следующие риски,</w:t>
      </w:r>
      <w:r>
        <w:rPr>
          <w:rFonts w:ascii="Times New Roman" w:eastAsia="Times New Roman" w:hAnsi="Times New Roman" w:cs="Times New Roman"/>
          <w:color w:val="444444"/>
          <w:sz w:val="28"/>
          <w:szCs w:val="28"/>
          <w:highlight w:val="white"/>
        </w:rPr>
        <w:t xml:space="preserve"> которые могут возникнуть в </w:t>
      </w:r>
      <w:r w:rsidR="0074514B">
        <w:rPr>
          <w:rFonts w:ascii="Times New Roman" w:eastAsia="Times New Roman" w:hAnsi="Times New Roman" w:cs="Times New Roman"/>
          <w:color w:val="444444"/>
          <w:sz w:val="28"/>
          <w:szCs w:val="28"/>
          <w:highlight w:val="white"/>
        </w:rPr>
        <w:t>ходе реализации</w:t>
      </w:r>
      <w:r>
        <w:rPr>
          <w:rFonts w:ascii="Times New Roman" w:eastAsia="Times New Roman" w:hAnsi="Times New Roman" w:cs="Times New Roman"/>
          <w:color w:val="444444"/>
          <w:sz w:val="28"/>
          <w:szCs w:val="28"/>
          <w:highlight w:val="white"/>
        </w:rPr>
        <w:t xml:space="preserve"> программы:</w:t>
      </w:r>
    </w:p>
    <w:p w14:paraId="00000064" w14:textId="119C1805" w:rsidR="00845DEA" w:rsidRDefault="004E590F" w:rsidP="00E44395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444444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color w:val="444444"/>
          <w:sz w:val="28"/>
          <w:szCs w:val="28"/>
          <w:highlight w:val="white"/>
        </w:rPr>
        <w:t>недостаточность финансовых средств реализации программы</w:t>
      </w:r>
      <w:r>
        <w:rPr>
          <w:rFonts w:ascii="Times New Roman" w:eastAsia="Times New Roman" w:hAnsi="Times New Roman" w:cs="Times New Roman"/>
          <w:color w:val="444444"/>
          <w:sz w:val="30"/>
          <w:szCs w:val="30"/>
          <w:highlight w:val="white"/>
        </w:rPr>
        <w:t xml:space="preserve"> </w:t>
      </w:r>
      <w:r>
        <w:rPr>
          <w:rFonts w:ascii="Times New Roman" w:eastAsia="Times New Roman" w:hAnsi="Times New Roman" w:cs="Times New Roman"/>
          <w:color w:val="444444"/>
          <w:sz w:val="28"/>
          <w:szCs w:val="28"/>
          <w:highlight w:val="white"/>
        </w:rPr>
        <w:t xml:space="preserve">что потребует внесения изменений в План реализации </w:t>
      </w:r>
      <w:r w:rsidR="00E9191A">
        <w:rPr>
          <w:rFonts w:ascii="Times New Roman" w:eastAsia="Times New Roman" w:hAnsi="Times New Roman" w:cs="Times New Roman"/>
          <w:color w:val="444444"/>
          <w:sz w:val="28"/>
          <w:szCs w:val="28"/>
          <w:highlight w:val="white"/>
        </w:rPr>
        <w:t>Программы</w:t>
      </w:r>
      <w:r>
        <w:rPr>
          <w:rFonts w:ascii="Times New Roman" w:eastAsia="Times New Roman" w:hAnsi="Times New Roman" w:cs="Times New Roman"/>
          <w:color w:val="444444"/>
          <w:sz w:val="28"/>
          <w:szCs w:val="28"/>
          <w:highlight w:val="white"/>
        </w:rPr>
        <w:t xml:space="preserve">, пересмотра </w:t>
      </w:r>
      <w:r>
        <w:rPr>
          <w:rFonts w:ascii="Times New Roman" w:eastAsia="Times New Roman" w:hAnsi="Times New Roman" w:cs="Times New Roman"/>
          <w:color w:val="444444"/>
          <w:sz w:val="30"/>
          <w:szCs w:val="30"/>
          <w:highlight w:val="white"/>
        </w:rPr>
        <w:t>целевых значений показателей и, возможно, отказа от реализации отдельных мероприятий</w:t>
      </w:r>
      <w:r>
        <w:rPr>
          <w:rFonts w:ascii="Times New Roman" w:eastAsia="Times New Roman" w:hAnsi="Times New Roman" w:cs="Times New Roman"/>
          <w:color w:val="444444"/>
          <w:sz w:val="38"/>
          <w:szCs w:val="38"/>
          <w:highlight w:val="white"/>
        </w:rPr>
        <w:t>;</w:t>
      </w:r>
    </w:p>
    <w:p w14:paraId="00000065" w14:textId="77777777" w:rsidR="00845DEA" w:rsidRDefault="004E590F" w:rsidP="00BD3C9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444444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color w:val="444444"/>
          <w:sz w:val="28"/>
          <w:szCs w:val="28"/>
          <w:highlight w:val="white"/>
        </w:rPr>
        <w:t xml:space="preserve">- неэффективность организации и управления процессом реализации мероприятий Программы; </w:t>
      </w:r>
    </w:p>
    <w:p w14:paraId="00000066" w14:textId="77777777" w:rsidR="00845DEA" w:rsidRDefault="004E590F" w:rsidP="00BD3C9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444444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color w:val="444444"/>
          <w:sz w:val="28"/>
          <w:szCs w:val="28"/>
          <w:highlight w:val="white"/>
        </w:rPr>
        <w:t>- отклонение от запланированных целевых показателей;</w:t>
      </w:r>
    </w:p>
    <w:p w14:paraId="00000067" w14:textId="77777777" w:rsidR="00845DEA" w:rsidRDefault="004E590F" w:rsidP="00E4439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444444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color w:val="444444"/>
          <w:sz w:val="28"/>
          <w:szCs w:val="28"/>
          <w:highlight w:val="white"/>
        </w:rPr>
        <w:tab/>
        <w:t>Меры управления рисками:</w:t>
      </w:r>
    </w:p>
    <w:p w14:paraId="00000068" w14:textId="77777777" w:rsidR="00845DEA" w:rsidRDefault="004E590F" w:rsidP="00E4439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444444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color w:val="444444"/>
          <w:sz w:val="28"/>
          <w:szCs w:val="28"/>
          <w:highlight w:val="white"/>
        </w:rPr>
        <w:tab/>
        <w:t>- проведение комплексного анализа внешней и внутренней среды исполнения Программы с дальнейшим пересмотром критериев оценки и отбора ее мероприятий. Совершенствование механизмов реализации Программы исходя из изменений во внутренней и внешней среде;</w:t>
      </w:r>
    </w:p>
    <w:p w14:paraId="00000069" w14:textId="77777777" w:rsidR="00845DEA" w:rsidRDefault="004E590F" w:rsidP="00E4439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444444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color w:val="444444"/>
          <w:sz w:val="28"/>
          <w:szCs w:val="28"/>
          <w:highlight w:val="white"/>
        </w:rPr>
        <w:tab/>
        <w:t>- мониторинг и на основе его результатов оперативное реагирование и внесение изменений в Программу, нивелирующих или снижающих воздействие негативных факторов на выполнение целевых показателей;</w:t>
      </w:r>
    </w:p>
    <w:p w14:paraId="0000006A" w14:textId="77777777" w:rsidR="00845DEA" w:rsidRDefault="004E590F" w:rsidP="00E4439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444444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color w:val="444444"/>
          <w:sz w:val="28"/>
          <w:szCs w:val="28"/>
          <w:highlight w:val="white"/>
        </w:rPr>
        <w:tab/>
        <w:t>- разработка и внедрение эффективной системы контроля реализации мероприятий, а также эффективности использований бюджетных средств;</w:t>
      </w:r>
    </w:p>
    <w:p w14:paraId="0000006B" w14:textId="77777777" w:rsidR="00845DEA" w:rsidRDefault="004E590F" w:rsidP="00E4439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444444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color w:val="444444"/>
          <w:sz w:val="28"/>
          <w:szCs w:val="28"/>
          <w:highlight w:val="white"/>
        </w:rPr>
        <w:tab/>
        <w:t>- проведение регулярной, в том числе внешней оценки результативности и эффективности реализации Программы;</w:t>
      </w:r>
    </w:p>
    <w:p w14:paraId="0000006C" w14:textId="02FE9FE9" w:rsidR="00845DEA" w:rsidRDefault="004E590F" w:rsidP="00E4439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444444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color w:val="444444"/>
          <w:sz w:val="28"/>
          <w:szCs w:val="28"/>
          <w:highlight w:val="white"/>
        </w:rPr>
        <w:tab/>
        <w:t xml:space="preserve">- принятие решений, направленных на достижение эффективного взаимодействия уполномоченного органа и участников реализации </w:t>
      </w:r>
      <w:r w:rsidR="00E9191A">
        <w:rPr>
          <w:rFonts w:ascii="Times New Roman" w:eastAsia="Times New Roman" w:hAnsi="Times New Roman" w:cs="Times New Roman"/>
          <w:color w:val="444444"/>
          <w:sz w:val="28"/>
          <w:szCs w:val="28"/>
          <w:highlight w:val="white"/>
        </w:rPr>
        <w:t>Программы;</w:t>
      </w:r>
    </w:p>
    <w:p w14:paraId="0000006E" w14:textId="77777777" w:rsidR="00845DEA" w:rsidRDefault="004E590F" w:rsidP="00E44395">
      <w:pPr>
        <w:numPr>
          <w:ilvl w:val="0"/>
          <w:numId w:val="8"/>
        </w:numPr>
        <w:shd w:val="clear" w:color="auto" w:fill="FFFFFF"/>
        <w:tabs>
          <w:tab w:val="left" w:pos="916"/>
          <w:tab w:val="left" w:pos="1418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992"/>
        <w:jc w:val="both"/>
        <w:rPr>
          <w:rFonts w:ascii="Times New Roman" w:eastAsia="Times New Roman" w:hAnsi="Times New Roman" w:cs="Times New Roman"/>
          <w:color w:val="444444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color w:val="444444"/>
          <w:sz w:val="28"/>
          <w:szCs w:val="28"/>
          <w:highlight w:val="white"/>
        </w:rPr>
        <w:t>обеспечение эффективной</w:t>
      </w:r>
      <w:r>
        <w:rPr>
          <w:rFonts w:ascii="Times New Roman" w:eastAsia="Times New Roman" w:hAnsi="Times New Roman" w:cs="Times New Roman"/>
          <w:color w:val="444444"/>
          <w:sz w:val="21"/>
          <w:szCs w:val="21"/>
          <w:highlight w:val="white"/>
        </w:rPr>
        <w:t xml:space="preserve"> </w:t>
      </w:r>
      <w:r>
        <w:rPr>
          <w:rFonts w:ascii="Times New Roman" w:eastAsia="Times New Roman" w:hAnsi="Times New Roman" w:cs="Times New Roman"/>
          <w:color w:val="444444"/>
          <w:sz w:val="28"/>
          <w:szCs w:val="28"/>
          <w:highlight w:val="white"/>
        </w:rPr>
        <w:t>координации деятельности всех субъектов, участвующих в реализации Программы, исполнительных органов государственной власти, общественных организаций, диаспор соотечественников за рубежом.</w:t>
      </w:r>
    </w:p>
    <w:sectPr w:rsidR="00845DEA" w:rsidSect="0087731C">
      <w:footerReference w:type="default" r:id="rId7"/>
      <w:pgSz w:w="11906" w:h="16838"/>
      <w:pgMar w:top="1134" w:right="991" w:bottom="1134" w:left="1560" w:header="708" w:footer="70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63CD332" w14:textId="77777777" w:rsidR="00283870" w:rsidRDefault="00283870">
      <w:pPr>
        <w:spacing w:after="0" w:line="240" w:lineRule="auto"/>
      </w:pPr>
      <w:r>
        <w:separator/>
      </w:r>
    </w:p>
  </w:endnote>
  <w:endnote w:type="continuationSeparator" w:id="0">
    <w:p w14:paraId="3E3AFB5E" w14:textId="77777777" w:rsidR="00283870" w:rsidRDefault="002838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64A2E44" w14:textId="77777777" w:rsidR="001D75B7" w:rsidRPr="0068611E" w:rsidRDefault="001D75B7" w:rsidP="001D75B7">
    <w:pPr>
      <w:spacing w:after="0"/>
      <w:rPr>
        <w:rFonts w:ascii="Times New Roman" w:hAnsi="Times New Roman" w:cs="Times New Roman"/>
        <w:color w:val="000000" w:themeColor="text1"/>
        <w:sz w:val="20"/>
        <w:szCs w:val="20"/>
        <w:shd w:val="clear" w:color="auto" w:fill="FFFFFF"/>
      </w:rPr>
    </w:pPr>
    <w:r w:rsidRPr="0068611E">
      <w:rPr>
        <w:rFonts w:ascii="Times New Roman" w:hAnsi="Times New Roman" w:cs="Times New Roman"/>
        <w:color w:val="000000" w:themeColor="text1"/>
        <w:sz w:val="20"/>
        <w:szCs w:val="20"/>
        <w:shd w:val="clear" w:color="auto" w:fill="FFFFFF"/>
        <w:lang w:val="ky-KG"/>
      </w:rPr>
      <w:t>Председатель</w:t>
    </w:r>
    <w:r w:rsidRPr="0068611E">
      <w:rPr>
        <w:rFonts w:ascii="Times New Roman" w:hAnsi="Times New Roman" w:cs="Times New Roman"/>
        <w:color w:val="000000" w:themeColor="text1"/>
        <w:sz w:val="20"/>
        <w:szCs w:val="20"/>
        <w:shd w:val="clear" w:color="auto" w:fill="FFFFFF"/>
      </w:rPr>
      <w:t xml:space="preserve"> Государственной службы</w:t>
    </w:r>
  </w:p>
  <w:p w14:paraId="46DDD36D" w14:textId="77777777" w:rsidR="001D75B7" w:rsidRPr="0068611E" w:rsidRDefault="001D75B7" w:rsidP="001D75B7">
    <w:pPr>
      <w:spacing w:after="0"/>
      <w:rPr>
        <w:rFonts w:ascii="Times New Roman" w:hAnsi="Times New Roman" w:cs="Times New Roman"/>
        <w:color w:val="000000" w:themeColor="text1"/>
        <w:sz w:val="20"/>
        <w:szCs w:val="20"/>
        <w:shd w:val="clear" w:color="auto" w:fill="FFFFFF"/>
        <w:lang w:val="ky-KG"/>
      </w:rPr>
    </w:pPr>
    <w:r w:rsidRPr="0068611E">
      <w:rPr>
        <w:rFonts w:ascii="Times New Roman" w:hAnsi="Times New Roman" w:cs="Times New Roman"/>
        <w:color w:val="000000" w:themeColor="text1"/>
        <w:sz w:val="20"/>
        <w:szCs w:val="20"/>
        <w:shd w:val="clear" w:color="auto" w:fill="FFFFFF"/>
      </w:rPr>
      <w:t>миграции при Правительстве Кыргызской Республики__________________</w:t>
    </w:r>
    <w:r>
      <w:rPr>
        <w:rFonts w:ascii="Times New Roman" w:hAnsi="Times New Roman" w:cs="Times New Roman"/>
        <w:color w:val="000000" w:themeColor="text1"/>
        <w:sz w:val="20"/>
        <w:szCs w:val="20"/>
        <w:shd w:val="clear" w:color="auto" w:fill="FFFFFF"/>
      </w:rPr>
      <w:t>____</w:t>
    </w:r>
    <w:r w:rsidRPr="0068611E">
      <w:rPr>
        <w:rFonts w:ascii="Times New Roman" w:hAnsi="Times New Roman" w:cs="Times New Roman"/>
        <w:color w:val="000000" w:themeColor="text1"/>
        <w:sz w:val="20"/>
        <w:szCs w:val="20"/>
        <w:shd w:val="clear" w:color="auto" w:fill="FFFFFF"/>
      </w:rPr>
      <w:t xml:space="preserve"> </w:t>
    </w:r>
    <w:r>
      <w:rPr>
        <w:rFonts w:ascii="Times New Roman" w:hAnsi="Times New Roman" w:cs="Times New Roman"/>
        <w:color w:val="000000" w:themeColor="text1"/>
        <w:sz w:val="20"/>
        <w:szCs w:val="20"/>
        <w:shd w:val="clear" w:color="auto" w:fill="FFFFFF"/>
        <w:lang w:val="ky-KG"/>
      </w:rPr>
      <w:t>Т.Т. Каймазаров</w:t>
    </w:r>
  </w:p>
  <w:p w14:paraId="4704C594" w14:textId="77777777" w:rsidR="001D75B7" w:rsidRPr="0068611E" w:rsidRDefault="001D75B7" w:rsidP="001D75B7">
    <w:pPr>
      <w:spacing w:after="0"/>
      <w:rPr>
        <w:rFonts w:ascii="Times New Roman" w:hAnsi="Times New Roman" w:cs="Times New Roman"/>
        <w:color w:val="000000" w:themeColor="text1"/>
        <w:sz w:val="20"/>
        <w:szCs w:val="20"/>
        <w:shd w:val="clear" w:color="auto" w:fill="FFFFFF"/>
        <w:lang w:val="ky-KG"/>
      </w:rPr>
    </w:pPr>
  </w:p>
  <w:p w14:paraId="1D1C9576" w14:textId="77777777" w:rsidR="001D75B7" w:rsidRPr="0068611E" w:rsidRDefault="001D75B7" w:rsidP="001D75B7">
    <w:pPr>
      <w:spacing w:after="0"/>
      <w:rPr>
        <w:rFonts w:ascii="Times New Roman" w:hAnsi="Times New Roman" w:cs="Times New Roman"/>
        <w:color w:val="000000" w:themeColor="text1"/>
        <w:sz w:val="20"/>
        <w:szCs w:val="20"/>
        <w:shd w:val="clear" w:color="auto" w:fill="FFFFFF"/>
        <w:lang w:val="ky-KG"/>
      </w:rPr>
    </w:pPr>
    <w:r w:rsidRPr="0068611E">
      <w:rPr>
        <w:rFonts w:ascii="Times New Roman" w:hAnsi="Times New Roman" w:cs="Times New Roman"/>
        <w:color w:val="000000" w:themeColor="text1"/>
        <w:sz w:val="20"/>
        <w:szCs w:val="20"/>
        <w:shd w:val="clear" w:color="auto" w:fill="FFFFFF"/>
        <w:lang w:val="ky-KG"/>
      </w:rPr>
      <w:t>Заведующий отделом правового обеспечения</w:t>
    </w:r>
  </w:p>
  <w:p w14:paraId="6C9E8969" w14:textId="77777777" w:rsidR="001D75B7" w:rsidRPr="0068611E" w:rsidRDefault="001D75B7" w:rsidP="001D75B7">
    <w:pPr>
      <w:spacing w:after="0"/>
      <w:rPr>
        <w:rFonts w:ascii="Times New Roman" w:hAnsi="Times New Roman" w:cs="Times New Roman"/>
        <w:color w:val="000000" w:themeColor="text1"/>
        <w:sz w:val="20"/>
        <w:szCs w:val="20"/>
        <w:shd w:val="clear" w:color="auto" w:fill="FFFFFF"/>
        <w:lang w:val="ky-KG"/>
      </w:rPr>
    </w:pPr>
    <w:r w:rsidRPr="0068611E">
      <w:rPr>
        <w:rFonts w:ascii="Times New Roman" w:hAnsi="Times New Roman" w:cs="Times New Roman"/>
        <w:color w:val="000000" w:themeColor="text1"/>
        <w:sz w:val="20"/>
        <w:szCs w:val="20"/>
        <w:shd w:val="clear" w:color="auto" w:fill="FFFFFF"/>
        <w:lang w:val="ky-KG"/>
      </w:rPr>
      <w:t>и международного сотрудничества</w:t>
    </w:r>
    <w:r w:rsidRPr="0068611E">
      <w:rPr>
        <w:rFonts w:ascii="Times New Roman" w:hAnsi="Times New Roman" w:cs="Times New Roman"/>
        <w:color w:val="000000" w:themeColor="text1"/>
        <w:sz w:val="20"/>
        <w:szCs w:val="20"/>
        <w:shd w:val="clear" w:color="auto" w:fill="FFFFFF"/>
        <w:lang w:val="ky-KG"/>
      </w:rPr>
      <w:tab/>
    </w:r>
    <w:r w:rsidRPr="0068611E">
      <w:rPr>
        <w:rFonts w:ascii="Times New Roman" w:hAnsi="Times New Roman" w:cs="Times New Roman"/>
        <w:color w:val="000000" w:themeColor="text1"/>
        <w:sz w:val="20"/>
        <w:szCs w:val="20"/>
        <w:shd w:val="clear" w:color="auto" w:fill="FFFFFF"/>
        <w:lang w:val="ky-KG"/>
      </w:rPr>
      <w:tab/>
      <w:t xml:space="preserve">  _________________________ Б.Э. Кудайбердиев </w:t>
    </w:r>
  </w:p>
  <w:p w14:paraId="190A6E2B" w14:textId="77777777" w:rsidR="001D75B7" w:rsidRPr="00F63DAC" w:rsidRDefault="001D75B7" w:rsidP="001D75B7">
    <w:pPr>
      <w:pStyle w:val="af"/>
      <w:rPr>
        <w:lang w:val="ky-KG"/>
      </w:rPr>
    </w:pPr>
  </w:p>
  <w:p w14:paraId="00000078" w14:textId="0BC76DC9" w:rsidR="00845DEA" w:rsidRPr="001D75B7" w:rsidRDefault="00845DEA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after="0" w:line="240" w:lineRule="auto"/>
      <w:rPr>
        <w:color w:val="000000"/>
        <w:sz w:val="20"/>
        <w:szCs w:val="20"/>
        <w:lang w:val="ky-KG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0753BF9" w14:textId="77777777" w:rsidR="00283870" w:rsidRDefault="00283870">
      <w:pPr>
        <w:spacing w:after="0" w:line="240" w:lineRule="auto"/>
      </w:pPr>
      <w:r>
        <w:separator/>
      </w:r>
    </w:p>
  </w:footnote>
  <w:footnote w:type="continuationSeparator" w:id="0">
    <w:p w14:paraId="4F1BC86B" w14:textId="77777777" w:rsidR="00283870" w:rsidRDefault="0028387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E191A94"/>
    <w:multiLevelType w:val="hybridMultilevel"/>
    <w:tmpl w:val="C458E1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DF23FF3"/>
    <w:multiLevelType w:val="multilevel"/>
    <w:tmpl w:val="FDA4003E"/>
    <w:lvl w:ilvl="0">
      <w:start w:val="1"/>
      <w:numFmt w:val="bullet"/>
      <w:lvlText w:val="-"/>
      <w:lvlJc w:val="left"/>
      <w:pPr>
        <w:ind w:left="786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2" w15:restartNumberingAfterBreak="0">
    <w:nsid w:val="41DB3ED4"/>
    <w:multiLevelType w:val="multilevel"/>
    <w:tmpl w:val="090C5388"/>
    <w:lvl w:ilvl="0">
      <w:start w:val="4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3A67523"/>
    <w:multiLevelType w:val="multilevel"/>
    <w:tmpl w:val="05EEC2AC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4" w15:restartNumberingAfterBreak="0">
    <w:nsid w:val="4EE1545D"/>
    <w:multiLevelType w:val="multilevel"/>
    <w:tmpl w:val="6CF460D6"/>
    <w:lvl w:ilvl="0">
      <w:start w:val="1"/>
      <w:numFmt w:val="decimal"/>
      <w:lvlText w:val="%1)"/>
      <w:lvlJc w:val="left"/>
      <w:pPr>
        <w:ind w:left="720" w:hanging="360"/>
      </w:pPr>
      <w:rPr>
        <w:sz w:val="28"/>
        <w:szCs w:val="28"/>
        <w:u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5" w15:restartNumberingAfterBreak="0">
    <w:nsid w:val="5BDA7E2D"/>
    <w:multiLevelType w:val="multilevel"/>
    <w:tmpl w:val="ADE47436"/>
    <w:lvl w:ilvl="0">
      <w:start w:val="1"/>
      <w:numFmt w:val="decimal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6" w15:restartNumberingAfterBreak="0">
    <w:nsid w:val="6E812061"/>
    <w:multiLevelType w:val="multilevel"/>
    <w:tmpl w:val="C32ABDDE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7" w15:restartNumberingAfterBreak="0">
    <w:nsid w:val="7A6E1FD1"/>
    <w:multiLevelType w:val="hybridMultilevel"/>
    <w:tmpl w:val="B4D4AB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C3E2252"/>
    <w:multiLevelType w:val="multilevel"/>
    <w:tmpl w:val="A8846BFA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9" w15:restartNumberingAfterBreak="0">
    <w:nsid w:val="7E490364"/>
    <w:multiLevelType w:val="hybridMultilevel"/>
    <w:tmpl w:val="9CC0E7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ED0554F"/>
    <w:multiLevelType w:val="multilevel"/>
    <w:tmpl w:val="16E25864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num w:numId="1">
    <w:abstractNumId w:val="5"/>
  </w:num>
  <w:num w:numId="2">
    <w:abstractNumId w:val="6"/>
  </w:num>
  <w:num w:numId="3">
    <w:abstractNumId w:val="4"/>
  </w:num>
  <w:num w:numId="4">
    <w:abstractNumId w:val="1"/>
  </w:num>
  <w:num w:numId="5">
    <w:abstractNumId w:val="3"/>
  </w:num>
  <w:num w:numId="6">
    <w:abstractNumId w:val="10"/>
  </w:num>
  <w:num w:numId="7">
    <w:abstractNumId w:val="2"/>
  </w:num>
  <w:num w:numId="8">
    <w:abstractNumId w:val="8"/>
  </w:num>
  <w:num w:numId="9">
    <w:abstractNumId w:val="9"/>
  </w:num>
  <w:num w:numId="10">
    <w:abstractNumId w:val="7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5DEA"/>
    <w:rsid w:val="00025E4B"/>
    <w:rsid w:val="00026517"/>
    <w:rsid w:val="00175275"/>
    <w:rsid w:val="0017601A"/>
    <w:rsid w:val="001A0A05"/>
    <w:rsid w:val="001D75B7"/>
    <w:rsid w:val="00203DF7"/>
    <w:rsid w:val="002635FD"/>
    <w:rsid w:val="00283870"/>
    <w:rsid w:val="003740E4"/>
    <w:rsid w:val="003A247D"/>
    <w:rsid w:val="00491DAA"/>
    <w:rsid w:val="004E590F"/>
    <w:rsid w:val="00533DED"/>
    <w:rsid w:val="00551EE0"/>
    <w:rsid w:val="00597A1B"/>
    <w:rsid w:val="005A378F"/>
    <w:rsid w:val="005B3865"/>
    <w:rsid w:val="005F4DF2"/>
    <w:rsid w:val="005F6A7A"/>
    <w:rsid w:val="00632B3D"/>
    <w:rsid w:val="00642822"/>
    <w:rsid w:val="006A40CD"/>
    <w:rsid w:val="00722C0D"/>
    <w:rsid w:val="0074514B"/>
    <w:rsid w:val="00802BCC"/>
    <w:rsid w:val="00845DEA"/>
    <w:rsid w:val="0087731C"/>
    <w:rsid w:val="00887D74"/>
    <w:rsid w:val="008B16D2"/>
    <w:rsid w:val="00911B3C"/>
    <w:rsid w:val="009E20B8"/>
    <w:rsid w:val="00A266C3"/>
    <w:rsid w:val="00A30A1E"/>
    <w:rsid w:val="00A33179"/>
    <w:rsid w:val="00A83AF4"/>
    <w:rsid w:val="00A9554E"/>
    <w:rsid w:val="00BD3C9E"/>
    <w:rsid w:val="00BF3D72"/>
    <w:rsid w:val="00C2228E"/>
    <w:rsid w:val="00D34393"/>
    <w:rsid w:val="00D40FDC"/>
    <w:rsid w:val="00D6369C"/>
    <w:rsid w:val="00DA5606"/>
    <w:rsid w:val="00DE411F"/>
    <w:rsid w:val="00DE5CDF"/>
    <w:rsid w:val="00E21F6C"/>
    <w:rsid w:val="00E44395"/>
    <w:rsid w:val="00E75097"/>
    <w:rsid w:val="00E81D95"/>
    <w:rsid w:val="00E9191A"/>
    <w:rsid w:val="00EF181B"/>
    <w:rsid w:val="00EF3AE8"/>
    <w:rsid w:val="00F16A1C"/>
    <w:rsid w:val="00F53B8D"/>
    <w:rsid w:val="00FB15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4E20E7"/>
  <w15:docId w15:val="{460B49CF-BAEB-47DE-9E56-E5D4816940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keepLines/>
      <w:spacing w:before="480" w:after="0" w:line="276" w:lineRule="auto"/>
      <w:outlineLvl w:val="0"/>
    </w:pPr>
    <w:rPr>
      <w:rFonts w:ascii="Cambria" w:eastAsia="Cambria" w:hAnsi="Cambria" w:cs="Cambria"/>
      <w:b/>
      <w:color w:val="365F91"/>
      <w:sz w:val="28"/>
      <w:szCs w:val="28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a5">
    <w:name w:val="List Paragraph"/>
    <w:basedOn w:val="a"/>
    <w:uiPriority w:val="34"/>
    <w:qFormat/>
    <w:rsid w:val="003A247D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722C0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722C0D"/>
    <w:rPr>
      <w:rFonts w:ascii="Segoe UI" w:hAnsi="Segoe UI" w:cs="Segoe UI"/>
      <w:sz w:val="18"/>
      <w:szCs w:val="18"/>
    </w:rPr>
  </w:style>
  <w:style w:type="character" w:styleId="a8">
    <w:name w:val="annotation reference"/>
    <w:basedOn w:val="a0"/>
    <w:uiPriority w:val="99"/>
    <w:semiHidden/>
    <w:unhideWhenUsed/>
    <w:rsid w:val="00EF181B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EF181B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EF181B"/>
    <w:rPr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EF181B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EF181B"/>
    <w:rPr>
      <w:b/>
      <w:bCs/>
      <w:sz w:val="20"/>
      <w:szCs w:val="20"/>
    </w:rPr>
  </w:style>
  <w:style w:type="paragraph" w:styleId="ad">
    <w:name w:val="header"/>
    <w:basedOn w:val="a"/>
    <w:link w:val="ae"/>
    <w:uiPriority w:val="99"/>
    <w:unhideWhenUsed/>
    <w:rsid w:val="00BD3C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BD3C9E"/>
  </w:style>
  <w:style w:type="paragraph" w:styleId="af">
    <w:name w:val="footer"/>
    <w:basedOn w:val="a"/>
    <w:link w:val="af0"/>
    <w:uiPriority w:val="99"/>
    <w:unhideWhenUsed/>
    <w:rsid w:val="00BD3C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BD3C9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9</Pages>
  <Words>3018</Words>
  <Characters>17207</Characters>
  <Application>Microsoft Office Word</Application>
  <DocSecurity>0</DocSecurity>
  <Lines>143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Sultan Tolomushev</dc:creator>
  <cp:keywords/>
  <dc:description/>
  <cp:lastModifiedBy>СРСД3</cp:lastModifiedBy>
  <cp:revision>4</cp:revision>
  <cp:lastPrinted>2020-12-03T09:28:00Z</cp:lastPrinted>
  <dcterms:created xsi:type="dcterms:W3CDTF">2020-12-03T04:34:00Z</dcterms:created>
  <dcterms:modified xsi:type="dcterms:W3CDTF">2020-12-03T11:48:00Z</dcterms:modified>
</cp:coreProperties>
</file>